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17125" w14:textId="0558C711" w:rsidR="003B1778" w:rsidRDefault="00BF1D32" w:rsidP="00BF1D32">
      <w:pPr>
        <w:spacing w:line="240" w:lineRule="auto"/>
        <w:jc w:val="center"/>
        <w:rPr>
          <w:b/>
          <w:sz w:val="28"/>
          <w:szCs w:val="28"/>
        </w:rPr>
      </w:pPr>
      <w:r>
        <w:rPr>
          <w:noProof/>
          <w:lang w:val="en-US"/>
        </w:rPr>
        <w:drawing>
          <wp:inline distT="0" distB="0" distL="0" distR="0" wp14:anchorId="39D9833C" wp14:editId="688C6724">
            <wp:extent cx="2722351" cy="13906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8361" cy="1429478"/>
                    </a:xfrm>
                    <a:prstGeom prst="rect">
                      <a:avLst/>
                    </a:prstGeom>
                  </pic:spPr>
                </pic:pic>
              </a:graphicData>
            </a:graphic>
          </wp:inline>
        </w:drawing>
      </w:r>
    </w:p>
    <w:p w14:paraId="35647434" w14:textId="77777777" w:rsidR="00BF1D32" w:rsidRDefault="00BF1D32">
      <w:pPr>
        <w:spacing w:line="240" w:lineRule="auto"/>
        <w:jc w:val="both"/>
        <w:rPr>
          <w:b/>
          <w:sz w:val="28"/>
          <w:szCs w:val="28"/>
        </w:rPr>
      </w:pPr>
    </w:p>
    <w:p w14:paraId="6BF17126" w14:textId="77777777" w:rsidR="003B1778" w:rsidRDefault="0040061F" w:rsidP="00BF1D32">
      <w:pPr>
        <w:spacing w:line="240" w:lineRule="auto"/>
        <w:jc w:val="center"/>
        <w:rPr>
          <w:b/>
          <w:sz w:val="32"/>
          <w:szCs w:val="32"/>
          <w:u w:val="single"/>
        </w:rPr>
      </w:pPr>
      <w:bookmarkStart w:id="0" w:name="_GoBack"/>
      <w:bookmarkEnd w:id="0"/>
      <w:r>
        <w:rPr>
          <w:b/>
          <w:sz w:val="32"/>
          <w:szCs w:val="32"/>
          <w:u w:val="single"/>
        </w:rPr>
        <w:t>LIBRARY MANAGER</w:t>
      </w:r>
    </w:p>
    <w:p w14:paraId="6BF17127" w14:textId="77777777" w:rsidR="003B1778" w:rsidRDefault="003B1778">
      <w:pPr>
        <w:spacing w:line="240" w:lineRule="auto"/>
        <w:jc w:val="both"/>
        <w:rPr>
          <w:b/>
          <w:sz w:val="24"/>
          <w:szCs w:val="24"/>
        </w:rPr>
      </w:pPr>
    </w:p>
    <w:p w14:paraId="6BF17128" w14:textId="77777777" w:rsidR="003B1778" w:rsidRDefault="0040061F">
      <w:pPr>
        <w:spacing w:line="240" w:lineRule="auto"/>
        <w:jc w:val="both"/>
        <w:rPr>
          <w:b/>
          <w:sz w:val="28"/>
          <w:szCs w:val="28"/>
        </w:rPr>
      </w:pPr>
      <w:r>
        <w:rPr>
          <w:b/>
          <w:sz w:val="28"/>
          <w:szCs w:val="28"/>
        </w:rPr>
        <w:t>GENERAL DESCRIPTION:</w:t>
      </w:r>
    </w:p>
    <w:p w14:paraId="6BF17129" w14:textId="3FD797A0" w:rsidR="003B1778" w:rsidRDefault="0040061F">
      <w:pPr>
        <w:rPr>
          <w:rFonts w:ascii="Microsoft Tai Le" w:eastAsia="Microsoft Tai Le" w:hAnsi="Microsoft Tai Le" w:cs="Microsoft Tai Le"/>
          <w:sz w:val="24"/>
          <w:szCs w:val="24"/>
        </w:rPr>
      </w:pPr>
      <w:r>
        <w:rPr>
          <w:rFonts w:ascii="Microsoft Tai Le" w:eastAsia="Microsoft Tai Le" w:hAnsi="Microsoft Tai Le" w:cs="Microsoft Tai Le"/>
          <w:sz w:val="24"/>
          <w:szCs w:val="24"/>
        </w:rPr>
        <w:t xml:space="preserve">The Library Manager is </w:t>
      </w:r>
      <w:r w:rsidR="00706B5C">
        <w:rPr>
          <w:rFonts w:ascii="Microsoft Tai Le" w:eastAsia="Microsoft Tai Le" w:hAnsi="Microsoft Tai Le" w:cs="Microsoft Tai Le"/>
          <w:sz w:val="24"/>
          <w:szCs w:val="24"/>
        </w:rPr>
        <w:t xml:space="preserve">responsible for implementing the </w:t>
      </w:r>
      <w:r w:rsidR="00E5551F">
        <w:rPr>
          <w:rFonts w:ascii="Microsoft Tai Le" w:eastAsia="Microsoft Tai Le" w:hAnsi="Microsoft Tai Le" w:cs="Microsoft Tai Le"/>
          <w:sz w:val="24"/>
          <w:szCs w:val="24"/>
        </w:rPr>
        <w:t>Plan of Service through the operations of the Library.  The Library Manager ensures that the library meets the needs of the residents of the community as defined in the Plan of Service</w:t>
      </w:r>
      <w:r w:rsidR="00B77C8D">
        <w:rPr>
          <w:rFonts w:ascii="Microsoft Tai Le" w:eastAsia="Microsoft Tai Le" w:hAnsi="Microsoft Tai Le" w:cs="Microsoft Tai Le"/>
          <w:sz w:val="24"/>
          <w:szCs w:val="24"/>
        </w:rPr>
        <w:t xml:space="preserve"> and following the </w:t>
      </w:r>
      <w:r>
        <w:rPr>
          <w:rFonts w:ascii="Microsoft Tai Le" w:eastAsia="Microsoft Tai Le" w:hAnsi="Microsoft Tai Le" w:cs="Microsoft Tai Le"/>
          <w:sz w:val="24"/>
          <w:szCs w:val="24"/>
        </w:rPr>
        <w:t>policies of the TML Board</w:t>
      </w:r>
      <w:r w:rsidR="000C6136">
        <w:rPr>
          <w:rFonts w:ascii="Microsoft Tai Le" w:eastAsia="Microsoft Tai Le" w:hAnsi="Microsoft Tai Le" w:cs="Microsoft Tai Le"/>
          <w:sz w:val="24"/>
          <w:szCs w:val="24"/>
        </w:rPr>
        <w:t>.  The Library Manager provides oversight of the day-to-day operations and staffing of the library.</w:t>
      </w:r>
    </w:p>
    <w:p w14:paraId="6BF1712A" w14:textId="3644629A" w:rsidR="003B1778" w:rsidRPr="00167E6A" w:rsidRDefault="00666162">
      <w:pPr>
        <w:rPr>
          <w:bCs/>
          <w:sz w:val="28"/>
          <w:szCs w:val="28"/>
        </w:rPr>
      </w:pPr>
      <w:r>
        <w:rPr>
          <w:b/>
          <w:sz w:val="28"/>
          <w:szCs w:val="28"/>
        </w:rPr>
        <w:t xml:space="preserve">POSITION REPORTS TO:  </w:t>
      </w:r>
      <w:r w:rsidR="00167E6A">
        <w:rPr>
          <w:bCs/>
          <w:sz w:val="28"/>
          <w:szCs w:val="28"/>
        </w:rPr>
        <w:t xml:space="preserve">The </w:t>
      </w:r>
      <w:proofErr w:type="spellStart"/>
      <w:r w:rsidR="00167E6A">
        <w:rPr>
          <w:bCs/>
          <w:sz w:val="28"/>
          <w:szCs w:val="28"/>
        </w:rPr>
        <w:t>Trochu</w:t>
      </w:r>
      <w:proofErr w:type="spellEnd"/>
      <w:r w:rsidR="00167E6A">
        <w:rPr>
          <w:bCs/>
          <w:sz w:val="28"/>
          <w:szCs w:val="28"/>
        </w:rPr>
        <w:t xml:space="preserve"> Municipal Library Board</w:t>
      </w:r>
      <w:r w:rsidR="00CF5D9C">
        <w:rPr>
          <w:bCs/>
          <w:sz w:val="28"/>
          <w:szCs w:val="28"/>
        </w:rPr>
        <w:t>.</w:t>
      </w:r>
      <w:r w:rsidR="00742746">
        <w:rPr>
          <w:bCs/>
          <w:sz w:val="28"/>
          <w:szCs w:val="28"/>
        </w:rPr>
        <w:t xml:space="preserve"> </w:t>
      </w:r>
      <w:r w:rsidR="00CF5D9C">
        <w:rPr>
          <w:bCs/>
          <w:sz w:val="28"/>
          <w:szCs w:val="28"/>
        </w:rPr>
        <w:t xml:space="preserve">The Board Chair </w:t>
      </w:r>
      <w:r w:rsidR="00D76F9A" w:rsidRPr="00D76F9A">
        <w:rPr>
          <w:bCs/>
          <w:sz w:val="28"/>
          <w:szCs w:val="28"/>
        </w:rPr>
        <w:t>or</w:t>
      </w:r>
      <w:r w:rsidR="00D76F9A">
        <w:rPr>
          <w:bCs/>
          <w:color w:val="FF0000"/>
          <w:sz w:val="28"/>
          <w:szCs w:val="28"/>
        </w:rPr>
        <w:t xml:space="preserve"> </w:t>
      </w:r>
      <w:r w:rsidR="00D76F9A" w:rsidRPr="00D76F9A">
        <w:rPr>
          <w:bCs/>
          <w:sz w:val="28"/>
          <w:szCs w:val="28"/>
        </w:rPr>
        <w:t>members of the personnel committee</w:t>
      </w:r>
      <w:r w:rsidR="00611F7E" w:rsidRPr="00611F7E">
        <w:rPr>
          <w:bCs/>
          <w:color w:val="FF0000"/>
          <w:sz w:val="28"/>
          <w:szCs w:val="28"/>
        </w:rPr>
        <w:t xml:space="preserve"> </w:t>
      </w:r>
      <w:r w:rsidR="00CF5D9C">
        <w:rPr>
          <w:bCs/>
          <w:sz w:val="28"/>
          <w:szCs w:val="28"/>
        </w:rPr>
        <w:t>shall serve as the liaison between the Board and the Library Manager</w:t>
      </w:r>
      <w:r w:rsidR="005E6BF6">
        <w:rPr>
          <w:bCs/>
          <w:sz w:val="28"/>
          <w:szCs w:val="28"/>
        </w:rPr>
        <w:t>.</w:t>
      </w:r>
    </w:p>
    <w:p w14:paraId="6BF1712B" w14:textId="77777777" w:rsidR="003B1778" w:rsidRDefault="0040061F">
      <w:pPr>
        <w:rPr>
          <w:b/>
          <w:sz w:val="28"/>
          <w:szCs w:val="28"/>
        </w:rPr>
      </w:pPr>
      <w:bookmarkStart w:id="1" w:name="_gjdgxs" w:colFirst="0" w:colLast="0"/>
      <w:bookmarkEnd w:id="1"/>
      <w:r>
        <w:rPr>
          <w:b/>
          <w:sz w:val="28"/>
          <w:szCs w:val="28"/>
        </w:rPr>
        <w:t>EDUCATION:</w:t>
      </w:r>
    </w:p>
    <w:p w14:paraId="6BF1712D" w14:textId="458FC9D2" w:rsidR="003B1778" w:rsidRPr="005E6BF6" w:rsidRDefault="0040061F">
      <w:pPr>
        <w:rPr>
          <w:rFonts w:ascii="Microsoft Tai Le" w:eastAsia="Microsoft Tai Le" w:hAnsi="Microsoft Tai Le" w:cs="Microsoft Tai Le"/>
          <w:sz w:val="24"/>
          <w:szCs w:val="24"/>
        </w:rPr>
      </w:pPr>
      <w:r>
        <w:rPr>
          <w:rFonts w:ascii="Microsoft Tai Le" w:eastAsia="Microsoft Tai Le" w:hAnsi="Microsoft Tai Le" w:cs="Microsoft Tai Le"/>
          <w:sz w:val="24"/>
          <w:szCs w:val="24"/>
        </w:rPr>
        <w:t>Grade 12 Diploma and/or post secondary education</w:t>
      </w:r>
    </w:p>
    <w:p w14:paraId="6BF1712E" w14:textId="77777777" w:rsidR="003B1778" w:rsidRDefault="0040061F">
      <w:pPr>
        <w:rPr>
          <w:b/>
          <w:sz w:val="28"/>
          <w:szCs w:val="28"/>
        </w:rPr>
      </w:pPr>
      <w:r>
        <w:rPr>
          <w:b/>
          <w:sz w:val="28"/>
          <w:szCs w:val="28"/>
        </w:rPr>
        <w:t>SKILL LEVEL:</w:t>
      </w:r>
    </w:p>
    <w:p w14:paraId="6BF1712F" w14:textId="77777777" w:rsidR="003B1778" w:rsidRDefault="0040061F">
      <w:pPr>
        <w:spacing w:line="240" w:lineRule="auto"/>
        <w:rPr>
          <w:rFonts w:ascii="Microsoft Tai Le" w:eastAsia="Microsoft Tai Le" w:hAnsi="Microsoft Tai Le" w:cs="Microsoft Tai Le"/>
          <w:sz w:val="24"/>
          <w:szCs w:val="24"/>
        </w:rPr>
      </w:pPr>
      <w:r>
        <w:rPr>
          <w:rFonts w:ascii="Microsoft Tai Le" w:eastAsia="Microsoft Tai Le" w:hAnsi="Microsoft Tai Le" w:cs="Microsoft Tai Le"/>
          <w:sz w:val="24"/>
          <w:szCs w:val="24"/>
        </w:rPr>
        <w:t>Effective interpersonal skills are required in order to work effectively with the Board, staff, volunteers, and the community.  Specific qualities include:</w:t>
      </w:r>
    </w:p>
    <w:p w14:paraId="6BF17130" w14:textId="77777777" w:rsidR="003B1778" w:rsidRDefault="0040061F">
      <w:pPr>
        <w:numPr>
          <w:ilvl w:val="0"/>
          <w:numId w:val="1"/>
        </w:numPr>
        <w:pBdr>
          <w:top w:val="nil"/>
          <w:left w:val="nil"/>
          <w:bottom w:val="nil"/>
          <w:right w:val="nil"/>
          <w:between w:val="nil"/>
        </w:pBdr>
        <w:spacing w:after="0" w:line="240" w:lineRule="auto"/>
        <w:rPr>
          <w:color w:val="000000"/>
          <w:sz w:val="24"/>
          <w:szCs w:val="24"/>
        </w:rPr>
      </w:pPr>
      <w:r>
        <w:rPr>
          <w:rFonts w:ascii="Microsoft Tai Le" w:eastAsia="Microsoft Tai Le" w:hAnsi="Microsoft Tai Le" w:cs="Microsoft Tai Le"/>
          <w:color w:val="000000"/>
          <w:sz w:val="24"/>
          <w:szCs w:val="24"/>
        </w:rPr>
        <w:t>Ability to interpret the TML Board policy decisions and relay them to staff,</w:t>
      </w:r>
    </w:p>
    <w:p w14:paraId="6BF17131" w14:textId="77777777" w:rsidR="003B1778" w:rsidRDefault="0040061F">
      <w:pPr>
        <w:numPr>
          <w:ilvl w:val="0"/>
          <w:numId w:val="1"/>
        </w:numPr>
        <w:pBdr>
          <w:top w:val="nil"/>
          <w:left w:val="nil"/>
          <w:bottom w:val="nil"/>
          <w:right w:val="nil"/>
          <w:between w:val="nil"/>
        </w:pBdr>
        <w:spacing w:after="0" w:line="240" w:lineRule="auto"/>
        <w:rPr>
          <w:color w:val="000000"/>
          <w:sz w:val="24"/>
          <w:szCs w:val="24"/>
        </w:rPr>
      </w:pPr>
      <w:r>
        <w:rPr>
          <w:rFonts w:ascii="Microsoft Tai Le" w:eastAsia="Microsoft Tai Le" w:hAnsi="Microsoft Tai Le" w:cs="Microsoft Tai Le"/>
          <w:color w:val="000000"/>
          <w:sz w:val="24"/>
          <w:szCs w:val="24"/>
        </w:rPr>
        <w:t>Ability to Act as a liaison between TML Board and staff,</w:t>
      </w:r>
    </w:p>
    <w:p w14:paraId="6BF17132" w14:textId="77777777" w:rsidR="003B1778" w:rsidRDefault="0040061F">
      <w:pPr>
        <w:numPr>
          <w:ilvl w:val="0"/>
          <w:numId w:val="1"/>
        </w:numPr>
        <w:pBdr>
          <w:top w:val="nil"/>
          <w:left w:val="nil"/>
          <w:bottom w:val="nil"/>
          <w:right w:val="nil"/>
          <w:between w:val="nil"/>
        </w:pBdr>
        <w:spacing w:after="0" w:line="240" w:lineRule="auto"/>
        <w:rPr>
          <w:color w:val="000000"/>
          <w:sz w:val="24"/>
          <w:szCs w:val="24"/>
        </w:rPr>
      </w:pPr>
      <w:r>
        <w:rPr>
          <w:rFonts w:ascii="Microsoft Tai Le" w:eastAsia="Microsoft Tai Le" w:hAnsi="Microsoft Tai Le" w:cs="Microsoft Tai Le"/>
          <w:color w:val="000000"/>
          <w:sz w:val="24"/>
          <w:szCs w:val="24"/>
        </w:rPr>
        <w:t>Ability to analyze library problems in preparation for Board action,</w:t>
      </w:r>
    </w:p>
    <w:p w14:paraId="6BF17133" w14:textId="77777777" w:rsidR="003B1778" w:rsidRDefault="0040061F">
      <w:pPr>
        <w:numPr>
          <w:ilvl w:val="0"/>
          <w:numId w:val="1"/>
        </w:numPr>
        <w:pBdr>
          <w:top w:val="nil"/>
          <w:left w:val="nil"/>
          <w:bottom w:val="nil"/>
          <w:right w:val="nil"/>
          <w:between w:val="nil"/>
        </w:pBdr>
        <w:spacing w:after="0" w:line="240" w:lineRule="auto"/>
        <w:rPr>
          <w:color w:val="000000"/>
          <w:sz w:val="24"/>
          <w:szCs w:val="24"/>
        </w:rPr>
      </w:pPr>
      <w:r>
        <w:rPr>
          <w:rFonts w:ascii="Microsoft Tai Le" w:eastAsia="Microsoft Tai Le" w:hAnsi="Microsoft Tai Le" w:cs="Microsoft Tai Le"/>
          <w:color w:val="000000"/>
          <w:sz w:val="24"/>
          <w:szCs w:val="24"/>
        </w:rPr>
        <w:t>Leadership, coordination, initiative, and independence,</w:t>
      </w:r>
    </w:p>
    <w:p w14:paraId="6BF17134" w14:textId="77777777" w:rsidR="003B1778" w:rsidRDefault="0040061F">
      <w:pPr>
        <w:numPr>
          <w:ilvl w:val="0"/>
          <w:numId w:val="1"/>
        </w:numPr>
        <w:pBdr>
          <w:top w:val="nil"/>
          <w:left w:val="nil"/>
          <w:bottom w:val="nil"/>
          <w:right w:val="nil"/>
          <w:between w:val="nil"/>
        </w:pBdr>
        <w:spacing w:after="0" w:line="240" w:lineRule="auto"/>
        <w:rPr>
          <w:color w:val="000000"/>
          <w:sz w:val="24"/>
          <w:szCs w:val="24"/>
        </w:rPr>
      </w:pPr>
      <w:r>
        <w:rPr>
          <w:rFonts w:ascii="Microsoft Tai Le" w:eastAsia="Microsoft Tai Le" w:hAnsi="Microsoft Tai Le" w:cs="Microsoft Tai Le"/>
          <w:color w:val="000000"/>
          <w:sz w:val="24"/>
          <w:szCs w:val="24"/>
        </w:rPr>
        <w:t>Demonstrated personnel and financial management skills,</w:t>
      </w:r>
    </w:p>
    <w:p w14:paraId="6BF17135" w14:textId="77777777" w:rsidR="003B1778" w:rsidRDefault="0040061F">
      <w:pPr>
        <w:numPr>
          <w:ilvl w:val="0"/>
          <w:numId w:val="1"/>
        </w:numPr>
        <w:pBdr>
          <w:top w:val="nil"/>
          <w:left w:val="nil"/>
          <w:bottom w:val="nil"/>
          <w:right w:val="nil"/>
          <w:between w:val="nil"/>
        </w:pBdr>
        <w:spacing w:after="0" w:line="240" w:lineRule="auto"/>
        <w:rPr>
          <w:color w:val="000000"/>
          <w:sz w:val="24"/>
          <w:szCs w:val="24"/>
        </w:rPr>
      </w:pPr>
      <w:r>
        <w:rPr>
          <w:rFonts w:ascii="Microsoft Tai Le" w:eastAsia="Microsoft Tai Le" w:hAnsi="Microsoft Tai Le" w:cs="Microsoft Tai Le"/>
          <w:color w:val="000000"/>
          <w:sz w:val="24"/>
          <w:szCs w:val="24"/>
        </w:rPr>
        <w:t>Previous library experience or equivalent.</w:t>
      </w:r>
    </w:p>
    <w:p w14:paraId="6BF17136" w14:textId="77777777" w:rsidR="003B1778" w:rsidRDefault="0040061F">
      <w:pPr>
        <w:numPr>
          <w:ilvl w:val="0"/>
          <w:numId w:val="1"/>
        </w:numPr>
        <w:pBdr>
          <w:top w:val="nil"/>
          <w:left w:val="nil"/>
          <w:bottom w:val="nil"/>
          <w:right w:val="nil"/>
          <w:between w:val="nil"/>
        </w:pBdr>
        <w:spacing w:line="240" w:lineRule="auto"/>
        <w:rPr>
          <w:color w:val="000000"/>
          <w:sz w:val="24"/>
          <w:szCs w:val="24"/>
        </w:rPr>
      </w:pPr>
      <w:r>
        <w:rPr>
          <w:rFonts w:ascii="Microsoft Tai Le" w:eastAsia="Microsoft Tai Le" w:hAnsi="Microsoft Tai Le" w:cs="Microsoft Tai Le"/>
          <w:color w:val="000000"/>
          <w:sz w:val="24"/>
          <w:szCs w:val="24"/>
        </w:rPr>
        <w:t>Current computer technical skills and experience.</w:t>
      </w:r>
    </w:p>
    <w:p w14:paraId="6BF17137" w14:textId="77777777" w:rsidR="003B1778" w:rsidRDefault="003B1778">
      <w:pPr>
        <w:spacing w:line="240" w:lineRule="auto"/>
        <w:rPr>
          <w:rFonts w:ascii="Microsoft Tai Le" w:eastAsia="Microsoft Tai Le" w:hAnsi="Microsoft Tai Le" w:cs="Microsoft Tai Le"/>
          <w:sz w:val="24"/>
          <w:szCs w:val="24"/>
        </w:rPr>
      </w:pPr>
    </w:p>
    <w:p w14:paraId="6BF17138" w14:textId="77777777" w:rsidR="003B1778" w:rsidRDefault="0040061F">
      <w:pPr>
        <w:rPr>
          <w:rFonts w:ascii="Microsoft Tai Le" w:eastAsia="Microsoft Tai Le" w:hAnsi="Microsoft Tai Le" w:cs="Microsoft Tai Le"/>
          <w:b/>
          <w:sz w:val="28"/>
          <w:szCs w:val="28"/>
        </w:rPr>
      </w:pPr>
      <w:r>
        <w:rPr>
          <w:rFonts w:ascii="Microsoft Tai Le" w:eastAsia="Microsoft Tai Le" w:hAnsi="Microsoft Tai Le" w:cs="Microsoft Tai Le"/>
          <w:b/>
          <w:sz w:val="28"/>
          <w:szCs w:val="28"/>
        </w:rPr>
        <w:t>Duties and Responsibilities:</w:t>
      </w:r>
    </w:p>
    <w:p w14:paraId="6BF17139" w14:textId="77777777" w:rsidR="003B1778" w:rsidRDefault="0040061F">
      <w:pPr>
        <w:numPr>
          <w:ilvl w:val="0"/>
          <w:numId w:val="2"/>
        </w:numPr>
        <w:pBdr>
          <w:top w:val="nil"/>
          <w:left w:val="nil"/>
          <w:bottom w:val="nil"/>
          <w:right w:val="nil"/>
          <w:between w:val="nil"/>
        </w:pBdr>
        <w:spacing w:after="0"/>
        <w:rPr>
          <w:rFonts w:ascii="Microsoft Tai Le" w:eastAsia="Microsoft Tai Le" w:hAnsi="Microsoft Tai Le" w:cs="Microsoft Tai Le"/>
          <w:color w:val="000000"/>
          <w:sz w:val="24"/>
          <w:szCs w:val="24"/>
        </w:rPr>
      </w:pPr>
      <w:r>
        <w:rPr>
          <w:rFonts w:ascii="Microsoft Tai Le" w:eastAsia="Microsoft Tai Le" w:hAnsi="Microsoft Tai Le" w:cs="Microsoft Tai Le"/>
          <w:color w:val="000000"/>
          <w:sz w:val="24"/>
          <w:szCs w:val="24"/>
        </w:rPr>
        <w:t>To the TML Board:</w:t>
      </w:r>
    </w:p>
    <w:p w14:paraId="6BF1713A" w14:textId="77777777" w:rsidR="003B1778" w:rsidRDefault="003B1778">
      <w:pPr>
        <w:pBdr>
          <w:top w:val="nil"/>
          <w:left w:val="nil"/>
          <w:bottom w:val="nil"/>
          <w:right w:val="nil"/>
          <w:between w:val="nil"/>
        </w:pBdr>
        <w:spacing w:after="0"/>
        <w:ind w:left="720" w:hanging="720"/>
        <w:rPr>
          <w:rFonts w:ascii="Microsoft Tai Le" w:eastAsia="Microsoft Tai Le" w:hAnsi="Microsoft Tai Le" w:cs="Microsoft Tai Le"/>
          <w:color w:val="000000"/>
          <w:sz w:val="24"/>
          <w:szCs w:val="24"/>
        </w:rPr>
      </w:pPr>
    </w:p>
    <w:p w14:paraId="6BF1713B" w14:textId="77777777" w:rsidR="003B1778" w:rsidRDefault="0040061F">
      <w:pPr>
        <w:numPr>
          <w:ilvl w:val="0"/>
          <w:numId w:val="6"/>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Provides regular reports to the Board on all matters essential to the effective functioning of the Library,</w:t>
      </w:r>
    </w:p>
    <w:p w14:paraId="67E60892" w14:textId="082ADFF0" w:rsidR="00F47DC1" w:rsidRPr="006E2311" w:rsidRDefault="0040061F" w:rsidP="006E2311">
      <w:pPr>
        <w:numPr>
          <w:ilvl w:val="0"/>
          <w:numId w:val="6"/>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Provides professional expertise, prompt and accurate Library information and opinions to the TML Board,</w:t>
      </w:r>
    </w:p>
    <w:p w14:paraId="6BF1713D" w14:textId="3566D9A6" w:rsidR="003B1778" w:rsidRDefault="0040061F">
      <w:pPr>
        <w:numPr>
          <w:ilvl w:val="0"/>
          <w:numId w:val="6"/>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Maintains a good working relationship with the TML Library Board</w:t>
      </w:r>
      <w:r w:rsidR="00ED33D5">
        <w:rPr>
          <w:rFonts w:ascii="Microsoft Tai Le" w:eastAsia="Microsoft Tai Le" w:hAnsi="Microsoft Tai Le" w:cs="Microsoft Tai Le"/>
          <w:color w:val="000000"/>
          <w:sz w:val="24"/>
          <w:szCs w:val="24"/>
        </w:rPr>
        <w:t xml:space="preserve"> and supports the Policies</w:t>
      </w:r>
      <w:r w:rsidR="00677D57">
        <w:rPr>
          <w:rFonts w:ascii="Microsoft Tai Le" w:eastAsia="Microsoft Tai Le" w:hAnsi="Microsoft Tai Le" w:cs="Microsoft Tai Le"/>
          <w:color w:val="000000"/>
          <w:sz w:val="24"/>
          <w:szCs w:val="24"/>
        </w:rPr>
        <w:t>, Plan of Service,</w:t>
      </w:r>
      <w:r w:rsidR="00ED33D5">
        <w:rPr>
          <w:rFonts w:ascii="Microsoft Tai Le" w:eastAsia="Microsoft Tai Le" w:hAnsi="Microsoft Tai Le" w:cs="Microsoft Tai Le"/>
          <w:color w:val="000000"/>
          <w:sz w:val="24"/>
          <w:szCs w:val="24"/>
        </w:rPr>
        <w:t xml:space="preserve"> and By-laws</w:t>
      </w:r>
      <w:r w:rsidR="00677D57">
        <w:rPr>
          <w:rFonts w:ascii="Microsoft Tai Le" w:eastAsia="Microsoft Tai Le" w:hAnsi="Microsoft Tai Le" w:cs="Microsoft Tai Le"/>
          <w:color w:val="000000"/>
          <w:sz w:val="24"/>
          <w:szCs w:val="24"/>
        </w:rPr>
        <w:t>,</w:t>
      </w:r>
    </w:p>
    <w:p w14:paraId="213DF423" w14:textId="77777777" w:rsidR="009550EC" w:rsidRDefault="0040061F" w:rsidP="00677D57">
      <w:pPr>
        <w:numPr>
          <w:ilvl w:val="0"/>
          <w:numId w:val="6"/>
        </w:numPr>
        <w:pBdr>
          <w:top w:val="nil"/>
          <w:left w:val="nil"/>
          <w:bottom w:val="nil"/>
          <w:right w:val="nil"/>
          <w:between w:val="nil"/>
        </w:pBdr>
        <w:ind w:left="714" w:hanging="357"/>
        <w:contextualSpacing/>
        <w:rPr>
          <w:color w:val="000000"/>
          <w:sz w:val="24"/>
          <w:szCs w:val="24"/>
        </w:rPr>
      </w:pPr>
      <w:r>
        <w:rPr>
          <w:rFonts w:ascii="Microsoft Tai Le" w:eastAsia="Microsoft Tai Le" w:hAnsi="Microsoft Tai Le" w:cs="Microsoft Tai Le"/>
          <w:color w:val="000000"/>
          <w:sz w:val="24"/>
          <w:szCs w:val="24"/>
        </w:rPr>
        <w:t>Attends TML Board meetings,</w:t>
      </w:r>
    </w:p>
    <w:p w14:paraId="18A0EF42" w14:textId="13D5E2F0" w:rsidR="00AF4488" w:rsidRPr="00871638" w:rsidRDefault="00031886" w:rsidP="00871638">
      <w:pPr>
        <w:numPr>
          <w:ilvl w:val="0"/>
          <w:numId w:val="6"/>
        </w:numPr>
        <w:pBdr>
          <w:top w:val="nil"/>
          <w:left w:val="nil"/>
          <w:bottom w:val="nil"/>
          <w:right w:val="nil"/>
          <w:between w:val="nil"/>
        </w:pBdr>
        <w:rPr>
          <w:color w:val="000000"/>
          <w:sz w:val="24"/>
          <w:szCs w:val="24"/>
        </w:rPr>
      </w:pPr>
      <w:r w:rsidRPr="009550EC">
        <w:rPr>
          <w:rFonts w:ascii="Microsoft Tai Le" w:hAnsi="Microsoft Tai Le" w:cs="Microsoft Tai Le"/>
          <w:color w:val="000000"/>
          <w:sz w:val="24"/>
          <w:szCs w:val="24"/>
        </w:rPr>
        <w:t xml:space="preserve">Reports all </w:t>
      </w:r>
      <w:r w:rsidR="0005697E" w:rsidRPr="009550EC">
        <w:rPr>
          <w:rFonts w:ascii="Microsoft Tai Le" w:hAnsi="Microsoft Tai Le" w:cs="Microsoft Tai Le"/>
          <w:color w:val="000000"/>
          <w:sz w:val="24"/>
          <w:szCs w:val="24"/>
        </w:rPr>
        <w:t xml:space="preserve">Library Manager absences in advance to the </w:t>
      </w:r>
      <w:r w:rsidR="0030100C" w:rsidRPr="009550EC">
        <w:rPr>
          <w:rFonts w:ascii="Microsoft Tai Le" w:hAnsi="Microsoft Tai Le" w:cs="Microsoft Tai Le"/>
          <w:color w:val="000000"/>
          <w:sz w:val="24"/>
          <w:szCs w:val="24"/>
        </w:rPr>
        <w:t>Board (via the Chair or designate</w:t>
      </w:r>
      <w:r w:rsidR="001F2CBC" w:rsidRPr="009550EC">
        <w:rPr>
          <w:rFonts w:ascii="Microsoft Tai Le" w:hAnsi="Microsoft Tai Le" w:cs="Microsoft Tai Le"/>
          <w:color w:val="000000"/>
          <w:sz w:val="24"/>
          <w:szCs w:val="24"/>
        </w:rPr>
        <w:t xml:space="preserve"> if Chair is unavailable</w:t>
      </w:r>
      <w:r w:rsidR="0030100C" w:rsidRPr="009550EC">
        <w:rPr>
          <w:rFonts w:ascii="Microsoft Tai Le" w:hAnsi="Microsoft Tai Le" w:cs="Microsoft Tai Le"/>
          <w:color w:val="000000"/>
          <w:sz w:val="24"/>
          <w:szCs w:val="24"/>
        </w:rPr>
        <w:t xml:space="preserve">) </w:t>
      </w:r>
      <w:r w:rsidR="007F2B97" w:rsidRPr="009550EC">
        <w:rPr>
          <w:rFonts w:ascii="Microsoft Tai Le" w:hAnsi="Microsoft Tai Le" w:cs="Microsoft Tai Le"/>
          <w:color w:val="000000"/>
          <w:sz w:val="24"/>
          <w:szCs w:val="24"/>
        </w:rPr>
        <w:t xml:space="preserve">and </w:t>
      </w:r>
      <w:r w:rsidR="001F2CBC" w:rsidRPr="009550EC">
        <w:rPr>
          <w:rFonts w:ascii="Microsoft Tai Le" w:hAnsi="Microsoft Tai Le" w:cs="Microsoft Tai Le"/>
          <w:color w:val="000000"/>
          <w:sz w:val="24"/>
          <w:szCs w:val="24"/>
        </w:rPr>
        <w:t xml:space="preserve">confirms </w:t>
      </w:r>
      <w:r w:rsidR="007F2B97" w:rsidRPr="009550EC">
        <w:rPr>
          <w:rFonts w:ascii="Microsoft Tai Le" w:hAnsi="Microsoft Tai Le" w:cs="Microsoft Tai Le"/>
          <w:color w:val="000000"/>
          <w:sz w:val="24"/>
          <w:szCs w:val="24"/>
        </w:rPr>
        <w:t>coverage</w:t>
      </w:r>
      <w:r w:rsidR="001F2CBC" w:rsidRPr="009550EC">
        <w:rPr>
          <w:rFonts w:ascii="Microsoft Tai Le" w:hAnsi="Microsoft Tai Le" w:cs="Microsoft Tai Le"/>
          <w:color w:val="000000"/>
          <w:sz w:val="24"/>
          <w:szCs w:val="24"/>
        </w:rPr>
        <w:t xml:space="preserve"> by </w:t>
      </w:r>
      <w:r w:rsidR="00A764E4" w:rsidRPr="009550EC">
        <w:rPr>
          <w:rFonts w:ascii="Microsoft Tai Le" w:hAnsi="Microsoft Tai Le" w:cs="Microsoft Tai Le"/>
          <w:color w:val="000000"/>
          <w:sz w:val="24"/>
          <w:szCs w:val="24"/>
        </w:rPr>
        <w:t>other staff for those absences.</w:t>
      </w:r>
    </w:p>
    <w:p w14:paraId="6BF17145" w14:textId="77777777" w:rsidR="003B1778" w:rsidRDefault="003B1778">
      <w:pPr>
        <w:pBdr>
          <w:top w:val="nil"/>
          <w:left w:val="nil"/>
          <w:bottom w:val="nil"/>
          <w:right w:val="nil"/>
          <w:between w:val="nil"/>
        </w:pBdr>
        <w:spacing w:after="0"/>
        <w:ind w:left="360" w:hanging="720"/>
        <w:rPr>
          <w:rFonts w:ascii="Microsoft Tai Le" w:eastAsia="Microsoft Tai Le" w:hAnsi="Microsoft Tai Le" w:cs="Microsoft Tai Le"/>
          <w:color w:val="000000"/>
          <w:sz w:val="24"/>
          <w:szCs w:val="24"/>
        </w:rPr>
      </w:pPr>
    </w:p>
    <w:p w14:paraId="6BF17146" w14:textId="77777777" w:rsidR="003B1778" w:rsidRDefault="0040061F">
      <w:pPr>
        <w:numPr>
          <w:ilvl w:val="0"/>
          <w:numId w:val="2"/>
        </w:numPr>
        <w:pBdr>
          <w:top w:val="nil"/>
          <w:left w:val="nil"/>
          <w:bottom w:val="nil"/>
          <w:right w:val="nil"/>
          <w:between w:val="nil"/>
        </w:pBdr>
        <w:spacing w:after="0"/>
        <w:rPr>
          <w:rFonts w:ascii="Microsoft Tai Le" w:eastAsia="Microsoft Tai Le" w:hAnsi="Microsoft Tai Le" w:cs="Microsoft Tai Le"/>
          <w:color w:val="000000"/>
          <w:sz w:val="24"/>
          <w:szCs w:val="24"/>
        </w:rPr>
      </w:pPr>
      <w:r>
        <w:rPr>
          <w:rFonts w:ascii="Microsoft Tai Le" w:eastAsia="Microsoft Tai Le" w:hAnsi="Microsoft Tai Le" w:cs="Microsoft Tai Le"/>
          <w:color w:val="000000"/>
          <w:sz w:val="24"/>
          <w:szCs w:val="24"/>
        </w:rPr>
        <w:t>General Administration:</w:t>
      </w:r>
    </w:p>
    <w:p w14:paraId="6BF17147" w14:textId="77777777" w:rsidR="003B1778" w:rsidRDefault="003B1778">
      <w:pPr>
        <w:pBdr>
          <w:top w:val="nil"/>
          <w:left w:val="nil"/>
          <w:bottom w:val="nil"/>
          <w:right w:val="nil"/>
          <w:between w:val="nil"/>
        </w:pBdr>
        <w:spacing w:after="0"/>
        <w:ind w:left="720" w:hanging="720"/>
        <w:rPr>
          <w:rFonts w:ascii="Microsoft Tai Le" w:eastAsia="Microsoft Tai Le" w:hAnsi="Microsoft Tai Le" w:cs="Microsoft Tai Le"/>
          <w:color w:val="000000"/>
          <w:sz w:val="24"/>
          <w:szCs w:val="24"/>
        </w:rPr>
      </w:pPr>
    </w:p>
    <w:p w14:paraId="6BF17148" w14:textId="77777777" w:rsidR="003B1778" w:rsidRDefault="0040061F">
      <w:pPr>
        <w:numPr>
          <w:ilvl w:val="0"/>
          <w:numId w:val="7"/>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Registers patrons and maintains files accurately,</w:t>
      </w:r>
    </w:p>
    <w:p w14:paraId="6BF17149" w14:textId="77777777" w:rsidR="003B1778" w:rsidRDefault="0040061F">
      <w:pPr>
        <w:numPr>
          <w:ilvl w:val="0"/>
          <w:numId w:val="7"/>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Checks Library materials in and out,</w:t>
      </w:r>
    </w:p>
    <w:p w14:paraId="6BF1714A" w14:textId="77777777" w:rsidR="003B1778" w:rsidRDefault="0040061F">
      <w:pPr>
        <w:numPr>
          <w:ilvl w:val="0"/>
          <w:numId w:val="7"/>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Answers reference questions and assists patrons in finding appropriate Library material,</w:t>
      </w:r>
    </w:p>
    <w:p w14:paraId="6BF1714B" w14:textId="77777777" w:rsidR="003B1778" w:rsidRDefault="0040061F">
      <w:pPr>
        <w:numPr>
          <w:ilvl w:val="0"/>
          <w:numId w:val="7"/>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Provides patrons with online catalogue and internet access and assistance,</w:t>
      </w:r>
    </w:p>
    <w:p w14:paraId="6BF1714C" w14:textId="78D8BF64" w:rsidR="003B1778" w:rsidRDefault="004F5874">
      <w:pPr>
        <w:numPr>
          <w:ilvl w:val="0"/>
          <w:numId w:val="7"/>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Accurately performs the duties of c</w:t>
      </w:r>
      <w:r w:rsidR="0040061F">
        <w:rPr>
          <w:rFonts w:ascii="Microsoft Tai Le" w:eastAsia="Microsoft Tai Le" w:hAnsi="Microsoft Tai Le" w:cs="Microsoft Tai Le"/>
          <w:color w:val="000000"/>
          <w:sz w:val="24"/>
          <w:szCs w:val="24"/>
        </w:rPr>
        <w:t>ollection, shelving, and shelf reading,</w:t>
      </w:r>
    </w:p>
    <w:p w14:paraId="6BF1714D" w14:textId="77777777" w:rsidR="003B1778" w:rsidRDefault="0040061F">
      <w:pPr>
        <w:numPr>
          <w:ilvl w:val="0"/>
          <w:numId w:val="7"/>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Enters information into the computer databases as required,</w:t>
      </w:r>
    </w:p>
    <w:p w14:paraId="6BF1714E" w14:textId="77777777" w:rsidR="003B1778" w:rsidRDefault="0040061F">
      <w:pPr>
        <w:numPr>
          <w:ilvl w:val="0"/>
          <w:numId w:val="7"/>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Directs policy implementation and administers the organization,</w:t>
      </w:r>
    </w:p>
    <w:p w14:paraId="6BF1714F" w14:textId="77777777" w:rsidR="003B1778" w:rsidRPr="00611F7E" w:rsidRDefault="0040061F">
      <w:pPr>
        <w:numPr>
          <w:ilvl w:val="0"/>
          <w:numId w:val="7"/>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Manages the day-to-day operations of the TML Library,</w:t>
      </w:r>
    </w:p>
    <w:p w14:paraId="608A67CF" w14:textId="38BD5C65" w:rsidR="00611F7E" w:rsidRPr="00D76F9A" w:rsidRDefault="00611F7E">
      <w:pPr>
        <w:numPr>
          <w:ilvl w:val="0"/>
          <w:numId w:val="7"/>
        </w:numPr>
        <w:pBdr>
          <w:top w:val="nil"/>
          <w:left w:val="nil"/>
          <w:bottom w:val="nil"/>
          <w:right w:val="nil"/>
          <w:between w:val="nil"/>
        </w:pBdr>
        <w:spacing w:after="0"/>
        <w:rPr>
          <w:sz w:val="24"/>
          <w:szCs w:val="24"/>
        </w:rPr>
      </w:pPr>
      <w:r w:rsidRPr="00D76F9A">
        <w:rPr>
          <w:rFonts w:ascii="Microsoft Tai Le" w:eastAsia="Microsoft Tai Le" w:hAnsi="Microsoft Tai Le" w:cs="Microsoft Tai Le"/>
          <w:sz w:val="24"/>
          <w:szCs w:val="24"/>
        </w:rPr>
        <w:t>Ensures prompt pick up of mail,</w:t>
      </w:r>
    </w:p>
    <w:p w14:paraId="6BF17150" w14:textId="77777777" w:rsidR="003B1778" w:rsidRDefault="0040061F">
      <w:pPr>
        <w:numPr>
          <w:ilvl w:val="0"/>
          <w:numId w:val="7"/>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Oversees property maintenance and management,</w:t>
      </w:r>
    </w:p>
    <w:p w14:paraId="6BF17151" w14:textId="77777777" w:rsidR="003B1778" w:rsidRDefault="0040061F">
      <w:pPr>
        <w:numPr>
          <w:ilvl w:val="0"/>
          <w:numId w:val="7"/>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Prepares all required reports in the format necessary in a timely manner,</w:t>
      </w:r>
    </w:p>
    <w:p w14:paraId="6BF17152" w14:textId="77777777" w:rsidR="003B1778" w:rsidRDefault="003B1778">
      <w:pPr>
        <w:pBdr>
          <w:top w:val="nil"/>
          <w:left w:val="nil"/>
          <w:bottom w:val="nil"/>
          <w:right w:val="nil"/>
          <w:between w:val="nil"/>
        </w:pBdr>
        <w:spacing w:after="0"/>
        <w:ind w:left="360" w:hanging="720"/>
        <w:rPr>
          <w:rFonts w:ascii="Microsoft Tai Le" w:eastAsia="Microsoft Tai Le" w:hAnsi="Microsoft Tai Le" w:cs="Microsoft Tai Le"/>
          <w:color w:val="000000"/>
          <w:sz w:val="24"/>
          <w:szCs w:val="24"/>
        </w:rPr>
      </w:pPr>
    </w:p>
    <w:p w14:paraId="6BF17153" w14:textId="77777777" w:rsidR="003B1778" w:rsidRDefault="0040061F">
      <w:pPr>
        <w:numPr>
          <w:ilvl w:val="0"/>
          <w:numId w:val="2"/>
        </w:numPr>
        <w:pBdr>
          <w:top w:val="nil"/>
          <w:left w:val="nil"/>
          <w:bottom w:val="nil"/>
          <w:right w:val="nil"/>
          <w:between w:val="nil"/>
        </w:pBdr>
        <w:spacing w:after="0"/>
        <w:rPr>
          <w:rFonts w:ascii="Microsoft Tai Le" w:eastAsia="Microsoft Tai Le" w:hAnsi="Microsoft Tai Le" w:cs="Microsoft Tai Le"/>
          <w:color w:val="000000"/>
          <w:sz w:val="24"/>
          <w:szCs w:val="24"/>
        </w:rPr>
      </w:pPr>
      <w:r>
        <w:rPr>
          <w:rFonts w:ascii="Microsoft Tai Le" w:eastAsia="Microsoft Tai Le" w:hAnsi="Microsoft Tai Le" w:cs="Microsoft Tai Le"/>
          <w:color w:val="000000"/>
          <w:sz w:val="24"/>
          <w:szCs w:val="24"/>
        </w:rPr>
        <w:t>Personnel Administration:</w:t>
      </w:r>
    </w:p>
    <w:p w14:paraId="6BF17154" w14:textId="77777777" w:rsidR="003B1778" w:rsidRDefault="003B1778">
      <w:pPr>
        <w:pBdr>
          <w:top w:val="nil"/>
          <w:left w:val="nil"/>
          <w:bottom w:val="nil"/>
          <w:right w:val="nil"/>
          <w:between w:val="nil"/>
        </w:pBdr>
        <w:spacing w:after="0"/>
        <w:ind w:left="720" w:hanging="720"/>
        <w:rPr>
          <w:rFonts w:ascii="Microsoft Tai Le" w:eastAsia="Microsoft Tai Le" w:hAnsi="Microsoft Tai Le" w:cs="Microsoft Tai Le"/>
          <w:color w:val="000000"/>
          <w:sz w:val="24"/>
          <w:szCs w:val="24"/>
        </w:rPr>
      </w:pPr>
    </w:p>
    <w:p w14:paraId="6BF17155" w14:textId="77777777" w:rsidR="003B1778" w:rsidRDefault="0040061F" w:rsidP="00E81F3F">
      <w:pPr>
        <w:numPr>
          <w:ilvl w:val="0"/>
          <w:numId w:val="3"/>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Accepts responsibility for supervising and training staff,</w:t>
      </w:r>
    </w:p>
    <w:p w14:paraId="6BF17156" w14:textId="77777777" w:rsidR="003B1778" w:rsidRDefault="0040061F" w:rsidP="00E81F3F">
      <w:pPr>
        <w:numPr>
          <w:ilvl w:val="0"/>
          <w:numId w:val="3"/>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Recruits and hires new staff as directed by the TML Board,</w:t>
      </w:r>
    </w:p>
    <w:p w14:paraId="6BF17158" w14:textId="4F727721" w:rsidR="003B1778" w:rsidRDefault="0040061F" w:rsidP="00E81F3F">
      <w:pPr>
        <w:numPr>
          <w:ilvl w:val="0"/>
          <w:numId w:val="3"/>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lastRenderedPageBreak/>
        <w:t>Provides an annual, written performance evaluation for employees and reports results to the TML Board</w:t>
      </w:r>
      <w:r w:rsidR="00BD77BE">
        <w:rPr>
          <w:rFonts w:ascii="Microsoft Tai Le" w:eastAsia="Microsoft Tai Le" w:hAnsi="Microsoft Tai Le" w:cs="Microsoft Tai Le"/>
          <w:color w:val="000000"/>
          <w:sz w:val="24"/>
          <w:szCs w:val="24"/>
        </w:rPr>
        <w:t xml:space="preserve"> before</w:t>
      </w:r>
      <w:r w:rsidR="00D76F29">
        <w:rPr>
          <w:rFonts w:ascii="Microsoft Tai Le" w:eastAsia="Microsoft Tai Le" w:hAnsi="Microsoft Tai Le" w:cs="Microsoft Tai Le"/>
          <w:color w:val="000000"/>
          <w:sz w:val="24"/>
          <w:szCs w:val="24"/>
        </w:rPr>
        <w:t xml:space="preserve"> Annual General Meeting.</w:t>
      </w:r>
    </w:p>
    <w:p w14:paraId="6BF17159" w14:textId="755117D5" w:rsidR="003B1778" w:rsidRPr="00D76F29" w:rsidRDefault="0040061F" w:rsidP="00327D36">
      <w:pPr>
        <w:numPr>
          <w:ilvl w:val="0"/>
          <w:numId w:val="3"/>
        </w:numPr>
        <w:pBdr>
          <w:top w:val="nil"/>
          <w:left w:val="nil"/>
          <w:bottom w:val="nil"/>
          <w:right w:val="nil"/>
          <w:between w:val="nil"/>
        </w:pBdr>
        <w:ind w:left="714" w:hanging="357"/>
        <w:contextualSpacing/>
        <w:rPr>
          <w:color w:val="000000"/>
          <w:sz w:val="24"/>
          <w:szCs w:val="24"/>
        </w:rPr>
      </w:pPr>
      <w:r>
        <w:rPr>
          <w:rFonts w:ascii="Microsoft Tai Le" w:eastAsia="Microsoft Tai Le" w:hAnsi="Microsoft Tai Le" w:cs="Microsoft Tai Le"/>
          <w:color w:val="000000"/>
          <w:sz w:val="24"/>
          <w:szCs w:val="24"/>
        </w:rPr>
        <w:t>Accepts responsibility for staff performance,</w:t>
      </w:r>
    </w:p>
    <w:p w14:paraId="1C0B1AB9" w14:textId="77777777" w:rsidR="00057736" w:rsidRPr="003C4757" w:rsidRDefault="00057736" w:rsidP="00E81F3F">
      <w:pPr>
        <w:numPr>
          <w:ilvl w:val="0"/>
          <w:numId w:val="3"/>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Arranges staff work schedules to cover hours of operation,</w:t>
      </w:r>
    </w:p>
    <w:p w14:paraId="710CEFFD" w14:textId="79FE3F78" w:rsidR="00057736" w:rsidRPr="008C4AB5" w:rsidRDefault="00057736" w:rsidP="00E81F3F">
      <w:pPr>
        <w:numPr>
          <w:ilvl w:val="0"/>
          <w:numId w:val="3"/>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Reviews</w:t>
      </w:r>
      <w:r w:rsidR="00611F7E">
        <w:rPr>
          <w:rFonts w:ascii="Microsoft Tai Le" w:eastAsia="Microsoft Tai Le" w:hAnsi="Microsoft Tai Le" w:cs="Microsoft Tai Le"/>
          <w:color w:val="000000"/>
          <w:sz w:val="24"/>
          <w:szCs w:val="24"/>
        </w:rPr>
        <w:t>,</w:t>
      </w:r>
      <w:r>
        <w:rPr>
          <w:rFonts w:ascii="Microsoft Tai Le" w:eastAsia="Microsoft Tai Le" w:hAnsi="Microsoft Tai Le" w:cs="Microsoft Tai Le"/>
          <w:color w:val="000000"/>
          <w:sz w:val="24"/>
          <w:szCs w:val="24"/>
        </w:rPr>
        <w:t xml:space="preserve"> submits</w:t>
      </w:r>
      <w:r w:rsidR="00611F7E">
        <w:rPr>
          <w:rFonts w:ascii="Microsoft Tai Le" w:eastAsia="Microsoft Tai Le" w:hAnsi="Microsoft Tai Le" w:cs="Microsoft Tai Le"/>
          <w:color w:val="000000"/>
          <w:sz w:val="24"/>
          <w:szCs w:val="24"/>
        </w:rPr>
        <w:t xml:space="preserve"> </w:t>
      </w:r>
      <w:r w:rsidR="00611F7E" w:rsidRPr="00D76F9A">
        <w:rPr>
          <w:rFonts w:ascii="Microsoft Tai Le" w:eastAsia="Microsoft Tai Le" w:hAnsi="Microsoft Tai Le" w:cs="Microsoft Tai Le"/>
          <w:sz w:val="24"/>
          <w:szCs w:val="24"/>
        </w:rPr>
        <w:t>and signs</w:t>
      </w:r>
      <w:r w:rsidRPr="00D76F9A">
        <w:rPr>
          <w:rFonts w:ascii="Microsoft Tai Le" w:eastAsia="Microsoft Tai Le" w:hAnsi="Microsoft Tai Le" w:cs="Microsoft Tai Le"/>
          <w:sz w:val="24"/>
          <w:szCs w:val="24"/>
        </w:rPr>
        <w:t xml:space="preserve"> </w:t>
      </w:r>
      <w:r>
        <w:rPr>
          <w:rFonts w:ascii="Microsoft Tai Le" w:eastAsia="Microsoft Tai Le" w:hAnsi="Microsoft Tai Le" w:cs="Microsoft Tai Le"/>
          <w:color w:val="000000"/>
          <w:sz w:val="24"/>
          <w:szCs w:val="24"/>
        </w:rPr>
        <w:t>accurate staff timesheets before payroll cut</w:t>
      </w:r>
      <w:r w:rsidR="00A61F80">
        <w:rPr>
          <w:rFonts w:ascii="Microsoft Tai Le" w:eastAsia="Microsoft Tai Le" w:hAnsi="Microsoft Tai Le" w:cs="Microsoft Tai Le"/>
          <w:color w:val="000000"/>
          <w:sz w:val="24"/>
          <w:szCs w:val="24"/>
        </w:rPr>
        <w:t>-</w:t>
      </w:r>
      <w:r>
        <w:rPr>
          <w:rFonts w:ascii="Microsoft Tai Le" w:eastAsia="Microsoft Tai Le" w:hAnsi="Microsoft Tai Le" w:cs="Microsoft Tai Le"/>
          <w:color w:val="000000"/>
          <w:sz w:val="24"/>
          <w:szCs w:val="24"/>
        </w:rPr>
        <w:t>off</w:t>
      </w:r>
    </w:p>
    <w:p w14:paraId="10118835" w14:textId="2E336574" w:rsidR="008C4AB5" w:rsidRPr="004F5874" w:rsidRDefault="008C4AB5" w:rsidP="00E81F3F">
      <w:pPr>
        <w:numPr>
          <w:ilvl w:val="0"/>
          <w:numId w:val="3"/>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Creates a culture of workplace</w:t>
      </w:r>
      <w:r w:rsidR="00A61F80">
        <w:rPr>
          <w:rFonts w:ascii="Microsoft Tai Le" w:eastAsia="Microsoft Tai Le" w:hAnsi="Microsoft Tai Le" w:cs="Microsoft Tai Le"/>
          <w:color w:val="000000"/>
          <w:sz w:val="24"/>
          <w:szCs w:val="24"/>
        </w:rPr>
        <w:t xml:space="preserve"> teamwork and exemplary service.</w:t>
      </w:r>
    </w:p>
    <w:p w14:paraId="04C7CC04" w14:textId="463585B6" w:rsidR="004F5874" w:rsidRDefault="004F5874" w:rsidP="00E81F3F">
      <w:pPr>
        <w:numPr>
          <w:ilvl w:val="0"/>
          <w:numId w:val="3"/>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Ensures workplace safety</w:t>
      </w:r>
    </w:p>
    <w:p w14:paraId="430C4755" w14:textId="6AE0D2AC" w:rsidR="00D76F29" w:rsidRDefault="00D76F29" w:rsidP="00E81F3F">
      <w:pPr>
        <w:pBdr>
          <w:top w:val="nil"/>
          <w:left w:val="nil"/>
          <w:bottom w:val="nil"/>
          <w:right w:val="nil"/>
          <w:between w:val="nil"/>
        </w:pBdr>
        <w:spacing w:before="240"/>
        <w:contextualSpacing/>
        <w:rPr>
          <w:color w:val="000000"/>
          <w:sz w:val="24"/>
          <w:szCs w:val="24"/>
        </w:rPr>
      </w:pPr>
    </w:p>
    <w:p w14:paraId="6BF1715A" w14:textId="77777777" w:rsidR="003B1778" w:rsidRDefault="003B1778">
      <w:pPr>
        <w:rPr>
          <w:rFonts w:ascii="Microsoft Tai Le" w:eastAsia="Microsoft Tai Le" w:hAnsi="Microsoft Tai Le" w:cs="Microsoft Tai Le"/>
          <w:sz w:val="24"/>
          <w:szCs w:val="24"/>
        </w:rPr>
      </w:pPr>
    </w:p>
    <w:p w14:paraId="6BF1715B" w14:textId="77777777" w:rsidR="003B1778" w:rsidRPr="00ED410E" w:rsidRDefault="0040061F">
      <w:pPr>
        <w:numPr>
          <w:ilvl w:val="0"/>
          <w:numId w:val="2"/>
        </w:numPr>
        <w:pBdr>
          <w:top w:val="nil"/>
          <w:left w:val="nil"/>
          <w:bottom w:val="nil"/>
          <w:right w:val="nil"/>
          <w:between w:val="nil"/>
        </w:pBdr>
        <w:spacing w:after="0"/>
        <w:rPr>
          <w:rFonts w:ascii="Microsoft New Tai Lue" w:eastAsia="Microsoft Tai Le" w:hAnsi="Microsoft New Tai Lue" w:cs="Microsoft New Tai Lue"/>
          <w:color w:val="000000"/>
          <w:sz w:val="24"/>
          <w:szCs w:val="24"/>
        </w:rPr>
      </w:pPr>
      <w:r w:rsidRPr="00ED410E">
        <w:rPr>
          <w:rFonts w:ascii="Microsoft New Tai Lue" w:eastAsia="Microsoft Tai Le" w:hAnsi="Microsoft New Tai Lue" w:cs="Microsoft New Tai Lue"/>
          <w:color w:val="000000"/>
          <w:sz w:val="24"/>
          <w:szCs w:val="24"/>
        </w:rPr>
        <w:t>Planning:</w:t>
      </w:r>
    </w:p>
    <w:p w14:paraId="6BF1715C" w14:textId="77777777" w:rsidR="003B1778" w:rsidRPr="00ED410E" w:rsidRDefault="003B1778">
      <w:pPr>
        <w:pBdr>
          <w:top w:val="nil"/>
          <w:left w:val="nil"/>
          <w:bottom w:val="nil"/>
          <w:right w:val="nil"/>
          <w:between w:val="nil"/>
        </w:pBdr>
        <w:spacing w:after="0"/>
        <w:ind w:left="360" w:hanging="720"/>
        <w:rPr>
          <w:rFonts w:ascii="Microsoft New Tai Lue" w:eastAsia="Microsoft Tai Le" w:hAnsi="Microsoft New Tai Lue" w:cs="Microsoft New Tai Lue"/>
          <w:color w:val="000000"/>
          <w:sz w:val="24"/>
          <w:szCs w:val="24"/>
        </w:rPr>
      </w:pPr>
    </w:p>
    <w:p w14:paraId="6BF1715D" w14:textId="77777777" w:rsidR="003B1778" w:rsidRPr="00ED410E" w:rsidRDefault="0040061F">
      <w:pPr>
        <w:numPr>
          <w:ilvl w:val="0"/>
          <w:numId w:val="8"/>
        </w:numPr>
        <w:pBdr>
          <w:top w:val="nil"/>
          <w:left w:val="nil"/>
          <w:bottom w:val="nil"/>
          <w:right w:val="nil"/>
          <w:between w:val="nil"/>
        </w:pBdr>
        <w:spacing w:after="0"/>
        <w:rPr>
          <w:rFonts w:ascii="Microsoft New Tai Lue" w:hAnsi="Microsoft New Tai Lue" w:cs="Microsoft New Tai Lue"/>
          <w:color w:val="000000"/>
          <w:sz w:val="24"/>
          <w:szCs w:val="24"/>
        </w:rPr>
      </w:pPr>
      <w:r w:rsidRPr="00ED410E">
        <w:rPr>
          <w:rFonts w:ascii="Microsoft New Tai Lue" w:eastAsia="Microsoft Tai Le" w:hAnsi="Microsoft New Tai Lue" w:cs="Microsoft New Tai Lue"/>
          <w:color w:val="000000"/>
          <w:sz w:val="24"/>
          <w:szCs w:val="24"/>
        </w:rPr>
        <w:t>Assesses and develops new programs,</w:t>
      </w:r>
    </w:p>
    <w:p w14:paraId="6BF1715E" w14:textId="77777777" w:rsidR="003B1778" w:rsidRPr="00ED410E" w:rsidRDefault="0040061F">
      <w:pPr>
        <w:numPr>
          <w:ilvl w:val="0"/>
          <w:numId w:val="8"/>
        </w:numPr>
        <w:pBdr>
          <w:top w:val="nil"/>
          <w:left w:val="nil"/>
          <w:bottom w:val="nil"/>
          <w:right w:val="nil"/>
          <w:between w:val="nil"/>
        </w:pBdr>
        <w:spacing w:after="0"/>
        <w:rPr>
          <w:rFonts w:ascii="Microsoft New Tai Lue" w:hAnsi="Microsoft New Tai Lue" w:cs="Microsoft New Tai Lue"/>
          <w:color w:val="000000"/>
          <w:sz w:val="24"/>
          <w:szCs w:val="24"/>
        </w:rPr>
      </w:pPr>
      <w:r w:rsidRPr="00ED410E">
        <w:rPr>
          <w:rFonts w:ascii="Microsoft New Tai Lue" w:eastAsia="Microsoft Tai Le" w:hAnsi="Microsoft New Tai Lue" w:cs="Microsoft New Tai Lue"/>
          <w:color w:val="000000"/>
          <w:sz w:val="24"/>
          <w:szCs w:val="24"/>
        </w:rPr>
        <w:t>Establishes operational program objectives based on Board directions,</w:t>
      </w:r>
    </w:p>
    <w:p w14:paraId="6BF1715F" w14:textId="77777777" w:rsidR="003B1778" w:rsidRPr="00ED410E" w:rsidRDefault="0040061F">
      <w:pPr>
        <w:numPr>
          <w:ilvl w:val="0"/>
          <w:numId w:val="8"/>
        </w:numPr>
        <w:pBdr>
          <w:top w:val="nil"/>
          <w:left w:val="nil"/>
          <w:bottom w:val="nil"/>
          <w:right w:val="nil"/>
          <w:between w:val="nil"/>
        </w:pBdr>
        <w:spacing w:after="0"/>
        <w:rPr>
          <w:rFonts w:ascii="Microsoft New Tai Lue" w:hAnsi="Microsoft New Tai Lue" w:cs="Microsoft New Tai Lue"/>
          <w:color w:val="000000"/>
          <w:sz w:val="24"/>
          <w:szCs w:val="24"/>
        </w:rPr>
      </w:pPr>
      <w:r w:rsidRPr="00ED410E">
        <w:rPr>
          <w:rFonts w:ascii="Microsoft New Tai Lue" w:eastAsia="Microsoft Tai Le" w:hAnsi="Microsoft New Tai Lue" w:cs="Microsoft New Tai Lue"/>
          <w:color w:val="000000"/>
          <w:sz w:val="24"/>
          <w:szCs w:val="24"/>
        </w:rPr>
        <w:t>Establishes ongoing plans for existing Library activities,</w:t>
      </w:r>
    </w:p>
    <w:p w14:paraId="6BF17163" w14:textId="2314A9BD" w:rsidR="003B1778" w:rsidRPr="00ED410E" w:rsidRDefault="0040061F" w:rsidP="003C143E">
      <w:pPr>
        <w:numPr>
          <w:ilvl w:val="0"/>
          <w:numId w:val="8"/>
        </w:numPr>
        <w:pBdr>
          <w:top w:val="nil"/>
          <w:left w:val="nil"/>
          <w:bottom w:val="nil"/>
          <w:right w:val="nil"/>
          <w:between w:val="nil"/>
        </w:pBdr>
        <w:rPr>
          <w:rFonts w:ascii="Microsoft New Tai Lue" w:hAnsi="Microsoft New Tai Lue" w:cs="Microsoft New Tai Lue"/>
          <w:color w:val="000000"/>
          <w:sz w:val="24"/>
          <w:szCs w:val="24"/>
        </w:rPr>
      </w:pPr>
      <w:r w:rsidRPr="00ED410E">
        <w:rPr>
          <w:rFonts w:ascii="Microsoft New Tai Lue" w:eastAsia="Microsoft Tai Le" w:hAnsi="Microsoft New Tai Lue" w:cs="Microsoft New Tai Lue"/>
          <w:color w:val="000000"/>
          <w:sz w:val="24"/>
          <w:szCs w:val="24"/>
        </w:rPr>
        <w:t>Provides and atmosphere of continuous improvement,</w:t>
      </w:r>
    </w:p>
    <w:p w14:paraId="6BF17164" w14:textId="77777777" w:rsidR="003B1778" w:rsidRPr="00ED410E" w:rsidRDefault="003B1778">
      <w:pPr>
        <w:rPr>
          <w:rFonts w:ascii="Microsoft New Tai Lue" w:eastAsia="Microsoft Tai Le" w:hAnsi="Microsoft New Tai Lue" w:cs="Microsoft New Tai Lue"/>
          <w:sz w:val="24"/>
          <w:szCs w:val="24"/>
        </w:rPr>
      </w:pPr>
    </w:p>
    <w:p w14:paraId="6BF17165" w14:textId="77777777" w:rsidR="003B1778" w:rsidRPr="00ED410E" w:rsidRDefault="0040061F">
      <w:pPr>
        <w:numPr>
          <w:ilvl w:val="0"/>
          <w:numId w:val="2"/>
        </w:numPr>
        <w:pBdr>
          <w:top w:val="nil"/>
          <w:left w:val="nil"/>
          <w:bottom w:val="nil"/>
          <w:right w:val="nil"/>
          <w:between w:val="nil"/>
        </w:pBdr>
        <w:spacing w:after="0"/>
        <w:rPr>
          <w:rFonts w:ascii="Microsoft New Tai Lue" w:eastAsia="Microsoft Tai Le" w:hAnsi="Microsoft New Tai Lue" w:cs="Microsoft New Tai Lue"/>
          <w:color w:val="000000"/>
          <w:sz w:val="24"/>
          <w:szCs w:val="24"/>
        </w:rPr>
      </w:pPr>
      <w:r w:rsidRPr="00ED410E">
        <w:rPr>
          <w:rFonts w:ascii="Microsoft New Tai Lue" w:eastAsia="Microsoft Tai Le" w:hAnsi="Microsoft New Tai Lue" w:cs="Microsoft New Tai Lue"/>
          <w:color w:val="000000"/>
          <w:sz w:val="24"/>
          <w:szCs w:val="24"/>
        </w:rPr>
        <w:t>Finance:</w:t>
      </w:r>
    </w:p>
    <w:p w14:paraId="6BF17166" w14:textId="77777777" w:rsidR="003B1778" w:rsidRPr="00ED410E" w:rsidRDefault="003B1778">
      <w:pPr>
        <w:pBdr>
          <w:top w:val="nil"/>
          <w:left w:val="nil"/>
          <w:bottom w:val="nil"/>
          <w:right w:val="nil"/>
          <w:between w:val="nil"/>
        </w:pBdr>
        <w:spacing w:after="0"/>
        <w:ind w:left="720" w:hanging="720"/>
        <w:rPr>
          <w:rFonts w:ascii="Microsoft New Tai Lue" w:eastAsia="Microsoft Tai Le" w:hAnsi="Microsoft New Tai Lue" w:cs="Microsoft New Tai Lue"/>
          <w:color w:val="000000"/>
          <w:sz w:val="24"/>
          <w:szCs w:val="24"/>
        </w:rPr>
      </w:pPr>
    </w:p>
    <w:p w14:paraId="6F1FE987" w14:textId="3B941577" w:rsidR="006850FC" w:rsidRPr="00ED410E" w:rsidRDefault="0040061F" w:rsidP="006825C6">
      <w:pPr>
        <w:numPr>
          <w:ilvl w:val="0"/>
          <w:numId w:val="9"/>
        </w:numPr>
        <w:pBdr>
          <w:top w:val="nil"/>
          <w:left w:val="nil"/>
          <w:bottom w:val="nil"/>
          <w:right w:val="nil"/>
          <w:between w:val="nil"/>
        </w:pBdr>
        <w:ind w:left="714" w:hanging="357"/>
        <w:contextualSpacing/>
        <w:rPr>
          <w:rFonts w:ascii="Microsoft New Tai Lue" w:hAnsi="Microsoft New Tai Lue" w:cs="Microsoft New Tai Lue"/>
          <w:color w:val="000000"/>
          <w:sz w:val="24"/>
          <w:szCs w:val="24"/>
        </w:rPr>
      </w:pPr>
      <w:r w:rsidRPr="00ED410E">
        <w:rPr>
          <w:rFonts w:ascii="Microsoft New Tai Lue" w:eastAsia="Microsoft Tai Le" w:hAnsi="Microsoft New Tai Lue" w:cs="Microsoft New Tai Lue"/>
          <w:color w:val="000000"/>
          <w:sz w:val="24"/>
          <w:szCs w:val="24"/>
        </w:rPr>
        <w:t>May administer funds and oversee expenditures according to Board approved budget</w:t>
      </w:r>
    </w:p>
    <w:p w14:paraId="3B084116" w14:textId="7B6B6781" w:rsidR="006825C6" w:rsidRPr="00ED410E" w:rsidRDefault="001D69C7" w:rsidP="006825C6">
      <w:pPr>
        <w:numPr>
          <w:ilvl w:val="0"/>
          <w:numId w:val="9"/>
        </w:numPr>
        <w:pBdr>
          <w:top w:val="nil"/>
          <w:left w:val="nil"/>
          <w:bottom w:val="nil"/>
          <w:right w:val="nil"/>
          <w:between w:val="nil"/>
        </w:pBdr>
        <w:ind w:left="714" w:hanging="357"/>
        <w:contextualSpacing/>
        <w:rPr>
          <w:rFonts w:ascii="Microsoft New Tai Lue" w:hAnsi="Microsoft New Tai Lue" w:cs="Microsoft New Tai Lue"/>
          <w:color w:val="000000"/>
          <w:sz w:val="24"/>
          <w:szCs w:val="24"/>
        </w:rPr>
      </w:pPr>
      <w:r w:rsidRPr="00ED410E">
        <w:rPr>
          <w:rFonts w:ascii="Microsoft New Tai Lue" w:hAnsi="Microsoft New Tai Lue" w:cs="Microsoft New Tai Lue"/>
          <w:color w:val="000000"/>
          <w:sz w:val="24"/>
          <w:szCs w:val="24"/>
        </w:rPr>
        <w:t>Provides funding</w:t>
      </w:r>
      <w:r w:rsidR="00B837BE" w:rsidRPr="00ED410E">
        <w:rPr>
          <w:rFonts w:ascii="Microsoft New Tai Lue" w:hAnsi="Microsoft New Tai Lue" w:cs="Microsoft New Tai Lue"/>
          <w:color w:val="000000"/>
          <w:sz w:val="24"/>
          <w:szCs w:val="24"/>
        </w:rPr>
        <w:t xml:space="preserve"> </w:t>
      </w:r>
      <w:r w:rsidR="000260D6" w:rsidRPr="00ED410E">
        <w:rPr>
          <w:rFonts w:ascii="Microsoft New Tai Lue" w:hAnsi="Microsoft New Tai Lue" w:cs="Microsoft New Tai Lue"/>
          <w:color w:val="000000"/>
          <w:sz w:val="24"/>
          <w:szCs w:val="24"/>
        </w:rPr>
        <w:t>reporting on library expenditures and needs</w:t>
      </w:r>
      <w:r w:rsidRPr="00ED410E">
        <w:rPr>
          <w:rFonts w:ascii="Microsoft New Tai Lue" w:hAnsi="Microsoft New Tai Lue" w:cs="Microsoft New Tai Lue"/>
          <w:color w:val="000000"/>
          <w:sz w:val="24"/>
          <w:szCs w:val="24"/>
        </w:rPr>
        <w:t>.</w:t>
      </w:r>
    </w:p>
    <w:p w14:paraId="6BF17169" w14:textId="77777777" w:rsidR="003B1778" w:rsidRPr="00ED410E" w:rsidRDefault="003B1778">
      <w:pPr>
        <w:rPr>
          <w:rFonts w:ascii="Microsoft New Tai Lue" w:eastAsia="Microsoft Tai Le" w:hAnsi="Microsoft New Tai Lue" w:cs="Microsoft New Tai Lue"/>
          <w:sz w:val="24"/>
          <w:szCs w:val="24"/>
        </w:rPr>
      </w:pPr>
    </w:p>
    <w:p w14:paraId="6BF1716A" w14:textId="77777777" w:rsidR="003B1778" w:rsidRPr="00ED410E" w:rsidRDefault="0040061F">
      <w:pPr>
        <w:numPr>
          <w:ilvl w:val="0"/>
          <w:numId w:val="2"/>
        </w:numPr>
        <w:pBdr>
          <w:top w:val="nil"/>
          <w:left w:val="nil"/>
          <w:bottom w:val="nil"/>
          <w:right w:val="nil"/>
          <w:between w:val="nil"/>
        </w:pBdr>
        <w:spacing w:after="0"/>
        <w:rPr>
          <w:rFonts w:ascii="Microsoft New Tai Lue" w:eastAsia="Microsoft Tai Le" w:hAnsi="Microsoft New Tai Lue" w:cs="Microsoft New Tai Lue"/>
          <w:color w:val="000000"/>
          <w:sz w:val="24"/>
          <w:szCs w:val="24"/>
        </w:rPr>
      </w:pPr>
      <w:r w:rsidRPr="00ED410E">
        <w:rPr>
          <w:rFonts w:ascii="Microsoft New Tai Lue" w:eastAsia="Microsoft Tai Le" w:hAnsi="Microsoft New Tai Lue" w:cs="Microsoft New Tai Lue"/>
          <w:color w:val="000000"/>
          <w:sz w:val="24"/>
          <w:szCs w:val="24"/>
        </w:rPr>
        <w:t>Public Relations:</w:t>
      </w:r>
    </w:p>
    <w:p w14:paraId="6BF1716B" w14:textId="77777777" w:rsidR="003B1778" w:rsidRPr="00ED410E" w:rsidRDefault="003B1778">
      <w:pPr>
        <w:pBdr>
          <w:top w:val="nil"/>
          <w:left w:val="nil"/>
          <w:bottom w:val="nil"/>
          <w:right w:val="nil"/>
          <w:between w:val="nil"/>
        </w:pBdr>
        <w:spacing w:after="0"/>
        <w:ind w:left="360" w:hanging="720"/>
        <w:rPr>
          <w:rFonts w:ascii="Microsoft New Tai Lue" w:eastAsia="Microsoft Tai Le" w:hAnsi="Microsoft New Tai Lue" w:cs="Microsoft New Tai Lue"/>
          <w:color w:val="000000"/>
          <w:sz w:val="24"/>
          <w:szCs w:val="24"/>
        </w:rPr>
      </w:pPr>
    </w:p>
    <w:p w14:paraId="6BF1716C" w14:textId="77777777" w:rsidR="003B1778" w:rsidRPr="00ED410E" w:rsidRDefault="0040061F">
      <w:pPr>
        <w:numPr>
          <w:ilvl w:val="0"/>
          <w:numId w:val="9"/>
        </w:numPr>
        <w:pBdr>
          <w:top w:val="nil"/>
          <w:left w:val="nil"/>
          <w:bottom w:val="nil"/>
          <w:right w:val="nil"/>
          <w:between w:val="nil"/>
        </w:pBdr>
        <w:spacing w:after="0"/>
        <w:rPr>
          <w:rFonts w:ascii="Microsoft New Tai Lue" w:hAnsi="Microsoft New Tai Lue" w:cs="Microsoft New Tai Lue"/>
          <w:color w:val="000000"/>
          <w:sz w:val="24"/>
          <w:szCs w:val="24"/>
        </w:rPr>
      </w:pPr>
      <w:r w:rsidRPr="00ED410E">
        <w:rPr>
          <w:rFonts w:ascii="Microsoft New Tai Lue" w:eastAsia="Microsoft Tai Le" w:hAnsi="Microsoft New Tai Lue" w:cs="Microsoft New Tai Lue"/>
          <w:color w:val="000000"/>
          <w:sz w:val="24"/>
          <w:szCs w:val="24"/>
        </w:rPr>
        <w:t>Promotes increased public awareness of the Library and its services and resources,</w:t>
      </w:r>
    </w:p>
    <w:p w14:paraId="6BF1716D" w14:textId="77777777" w:rsidR="003B1778" w:rsidRPr="00ED410E" w:rsidRDefault="0040061F">
      <w:pPr>
        <w:numPr>
          <w:ilvl w:val="0"/>
          <w:numId w:val="9"/>
        </w:numPr>
        <w:pBdr>
          <w:top w:val="nil"/>
          <w:left w:val="nil"/>
          <w:bottom w:val="nil"/>
          <w:right w:val="nil"/>
          <w:between w:val="nil"/>
        </w:pBdr>
        <w:spacing w:after="0"/>
        <w:rPr>
          <w:rFonts w:ascii="Microsoft New Tai Lue" w:hAnsi="Microsoft New Tai Lue" w:cs="Microsoft New Tai Lue"/>
          <w:color w:val="000000"/>
          <w:sz w:val="24"/>
          <w:szCs w:val="24"/>
        </w:rPr>
      </w:pPr>
      <w:r w:rsidRPr="00ED410E">
        <w:rPr>
          <w:rFonts w:ascii="Microsoft New Tai Lue" w:eastAsia="Microsoft Tai Le" w:hAnsi="Microsoft New Tai Lue" w:cs="Microsoft New Tai Lue"/>
          <w:color w:val="000000"/>
          <w:sz w:val="24"/>
          <w:szCs w:val="24"/>
        </w:rPr>
        <w:t>Ensures effective and friendly representation of the Library to the community,</w:t>
      </w:r>
    </w:p>
    <w:p w14:paraId="6BF1716E" w14:textId="29D5E444" w:rsidR="003B1778" w:rsidRPr="00ED410E" w:rsidRDefault="0040061F">
      <w:pPr>
        <w:numPr>
          <w:ilvl w:val="0"/>
          <w:numId w:val="9"/>
        </w:numPr>
        <w:pBdr>
          <w:top w:val="nil"/>
          <w:left w:val="nil"/>
          <w:bottom w:val="nil"/>
          <w:right w:val="nil"/>
          <w:between w:val="nil"/>
        </w:pBdr>
        <w:rPr>
          <w:rFonts w:ascii="Microsoft New Tai Lue" w:hAnsi="Microsoft New Tai Lue" w:cs="Microsoft New Tai Lue"/>
          <w:color w:val="000000"/>
          <w:sz w:val="24"/>
          <w:szCs w:val="24"/>
        </w:rPr>
      </w:pPr>
      <w:r w:rsidRPr="00ED410E">
        <w:rPr>
          <w:rFonts w:ascii="Microsoft New Tai Lue" w:eastAsia="Microsoft Tai Le" w:hAnsi="Microsoft New Tai Lue" w:cs="Microsoft New Tai Lue"/>
          <w:color w:val="000000"/>
          <w:sz w:val="24"/>
          <w:szCs w:val="24"/>
        </w:rPr>
        <w:t>Ensures Library hours, programs, and any other public interest information is advertised in advance on Library</w:t>
      </w:r>
      <w:r w:rsidR="00611F7E">
        <w:rPr>
          <w:rFonts w:ascii="Microsoft New Tai Lue" w:eastAsia="Microsoft Tai Le" w:hAnsi="Microsoft New Tai Lue" w:cs="Microsoft New Tai Lue"/>
          <w:color w:val="000000"/>
          <w:sz w:val="24"/>
          <w:szCs w:val="24"/>
        </w:rPr>
        <w:t xml:space="preserve"> website</w:t>
      </w:r>
      <w:r w:rsidRPr="00ED410E">
        <w:rPr>
          <w:rFonts w:ascii="Microsoft New Tai Lue" w:eastAsia="Microsoft Tai Le" w:hAnsi="Microsoft New Tai Lue" w:cs="Microsoft New Tai Lue"/>
          <w:color w:val="000000"/>
          <w:sz w:val="24"/>
          <w:szCs w:val="24"/>
        </w:rPr>
        <w:t>, and other community platforms.</w:t>
      </w:r>
    </w:p>
    <w:p w14:paraId="6BF1716F" w14:textId="77777777" w:rsidR="003B1778" w:rsidRPr="00ED410E" w:rsidRDefault="003B1778">
      <w:pPr>
        <w:rPr>
          <w:rFonts w:ascii="Microsoft New Tai Lue" w:eastAsia="Microsoft Tai Le" w:hAnsi="Microsoft New Tai Lue" w:cs="Microsoft New Tai Lue"/>
          <w:sz w:val="24"/>
          <w:szCs w:val="24"/>
        </w:rPr>
      </w:pPr>
    </w:p>
    <w:p w14:paraId="6BF17170" w14:textId="77777777" w:rsidR="003B1778" w:rsidRDefault="0040061F">
      <w:pPr>
        <w:numPr>
          <w:ilvl w:val="0"/>
          <w:numId w:val="2"/>
        </w:numPr>
        <w:pBdr>
          <w:top w:val="nil"/>
          <w:left w:val="nil"/>
          <w:bottom w:val="nil"/>
          <w:right w:val="nil"/>
          <w:between w:val="nil"/>
        </w:pBdr>
        <w:spacing w:after="0"/>
        <w:rPr>
          <w:rFonts w:ascii="Microsoft Tai Le" w:eastAsia="Microsoft Tai Le" w:hAnsi="Microsoft Tai Le" w:cs="Microsoft Tai Le"/>
          <w:color w:val="000000"/>
          <w:sz w:val="24"/>
          <w:szCs w:val="24"/>
        </w:rPr>
      </w:pPr>
      <w:r>
        <w:rPr>
          <w:rFonts w:ascii="Microsoft Tai Le" w:eastAsia="Microsoft Tai Le" w:hAnsi="Microsoft Tai Le" w:cs="Microsoft Tai Le"/>
          <w:color w:val="000000"/>
          <w:sz w:val="24"/>
          <w:szCs w:val="24"/>
        </w:rPr>
        <w:t>Principal Duties of the Library Manager</w:t>
      </w:r>
    </w:p>
    <w:p w14:paraId="6BF17171" w14:textId="77777777" w:rsidR="003B1778" w:rsidRDefault="003B1778">
      <w:pPr>
        <w:pBdr>
          <w:top w:val="nil"/>
          <w:left w:val="nil"/>
          <w:bottom w:val="nil"/>
          <w:right w:val="nil"/>
          <w:between w:val="nil"/>
        </w:pBdr>
        <w:spacing w:after="0"/>
        <w:ind w:left="360" w:hanging="720"/>
        <w:rPr>
          <w:rFonts w:ascii="Microsoft Tai Le" w:eastAsia="Microsoft Tai Le" w:hAnsi="Microsoft Tai Le" w:cs="Microsoft Tai Le"/>
          <w:color w:val="000000"/>
          <w:sz w:val="24"/>
          <w:szCs w:val="24"/>
        </w:rPr>
      </w:pPr>
    </w:p>
    <w:p w14:paraId="6BF17173" w14:textId="77777777" w:rsidR="003B1778" w:rsidRDefault="0040061F">
      <w:pPr>
        <w:numPr>
          <w:ilvl w:val="0"/>
          <w:numId w:val="4"/>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Attends Board meetings,</w:t>
      </w:r>
    </w:p>
    <w:p w14:paraId="6BF17174" w14:textId="77777777" w:rsidR="003B1778" w:rsidRDefault="0040061F">
      <w:pPr>
        <w:numPr>
          <w:ilvl w:val="0"/>
          <w:numId w:val="4"/>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lastRenderedPageBreak/>
        <w:t>Recommends policy to the Board,</w:t>
      </w:r>
    </w:p>
    <w:p w14:paraId="6BF17175" w14:textId="6FBBF58A" w:rsidR="003B1778" w:rsidRDefault="0040061F">
      <w:pPr>
        <w:numPr>
          <w:ilvl w:val="0"/>
          <w:numId w:val="4"/>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Provides advice to the Board</w:t>
      </w:r>
      <w:r w:rsidR="00C56D50">
        <w:rPr>
          <w:rFonts w:ascii="Microsoft Tai Le" w:eastAsia="Microsoft Tai Le" w:hAnsi="Microsoft Tai Le" w:cs="Microsoft Tai Le"/>
          <w:color w:val="000000"/>
          <w:sz w:val="24"/>
          <w:szCs w:val="24"/>
        </w:rPr>
        <w:t xml:space="preserve"> regarding</w:t>
      </w:r>
      <w:r w:rsidR="009116DF">
        <w:rPr>
          <w:rFonts w:ascii="Microsoft Tai Le" w:eastAsia="Microsoft Tai Le" w:hAnsi="Microsoft Tai Le" w:cs="Microsoft Tai Le"/>
          <w:color w:val="000000"/>
          <w:sz w:val="24"/>
          <w:szCs w:val="24"/>
        </w:rPr>
        <w:t xml:space="preserve"> the functioning of the library</w:t>
      </w:r>
    </w:p>
    <w:p w14:paraId="6BF17176" w14:textId="77777777" w:rsidR="003B1778" w:rsidRDefault="0040061F">
      <w:pPr>
        <w:numPr>
          <w:ilvl w:val="0"/>
          <w:numId w:val="4"/>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Participates in Board Committee activities as requested,</w:t>
      </w:r>
    </w:p>
    <w:p w14:paraId="6BF17177" w14:textId="77777777" w:rsidR="003B1778" w:rsidRDefault="0040061F">
      <w:pPr>
        <w:numPr>
          <w:ilvl w:val="0"/>
          <w:numId w:val="4"/>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Prepares reports for Board meetings as required,</w:t>
      </w:r>
    </w:p>
    <w:p w14:paraId="6BF17178" w14:textId="77777777" w:rsidR="003B1778" w:rsidRDefault="0040061F">
      <w:pPr>
        <w:numPr>
          <w:ilvl w:val="0"/>
          <w:numId w:val="4"/>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Plans, implements, and evaluates program policies,</w:t>
      </w:r>
    </w:p>
    <w:p w14:paraId="6BF17179" w14:textId="77777777" w:rsidR="003B1778" w:rsidRDefault="0040061F">
      <w:pPr>
        <w:numPr>
          <w:ilvl w:val="0"/>
          <w:numId w:val="4"/>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Administers all aspects of the Library`s operations,</w:t>
      </w:r>
    </w:p>
    <w:p w14:paraId="6BF1717A" w14:textId="77777777" w:rsidR="003B1778" w:rsidRDefault="0040061F">
      <w:pPr>
        <w:numPr>
          <w:ilvl w:val="0"/>
          <w:numId w:val="4"/>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Provides friendly, helpful and efficient service to all Library users,</w:t>
      </w:r>
    </w:p>
    <w:p w14:paraId="6BF1717B" w14:textId="77777777" w:rsidR="003B1778" w:rsidRDefault="0040061F">
      <w:pPr>
        <w:numPr>
          <w:ilvl w:val="0"/>
          <w:numId w:val="4"/>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Initiates and prepares applications for funding for projects and programs, and follows through on reports of expenditures as required,</w:t>
      </w:r>
    </w:p>
    <w:p w14:paraId="6BF17181" w14:textId="343EED34" w:rsidR="003B1778" w:rsidRPr="0040061F" w:rsidRDefault="0040061F" w:rsidP="0040061F">
      <w:pPr>
        <w:numPr>
          <w:ilvl w:val="0"/>
          <w:numId w:val="4"/>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Assume extra duties as required.</w:t>
      </w:r>
      <w:bookmarkStart w:id="2" w:name="_30j0zll" w:colFirst="0" w:colLast="0"/>
      <w:bookmarkEnd w:id="2"/>
    </w:p>
    <w:p w14:paraId="6BF17182" w14:textId="77777777" w:rsidR="003B1778" w:rsidRDefault="003B1778">
      <w:pPr>
        <w:pBdr>
          <w:top w:val="nil"/>
          <w:left w:val="nil"/>
          <w:bottom w:val="nil"/>
          <w:right w:val="nil"/>
          <w:between w:val="nil"/>
        </w:pBdr>
        <w:spacing w:after="0"/>
        <w:ind w:left="360" w:hanging="720"/>
        <w:rPr>
          <w:rFonts w:ascii="Microsoft Tai Le" w:eastAsia="Microsoft Tai Le" w:hAnsi="Microsoft Tai Le" w:cs="Microsoft Tai Le"/>
          <w:color w:val="000000"/>
          <w:sz w:val="24"/>
          <w:szCs w:val="24"/>
        </w:rPr>
      </w:pPr>
    </w:p>
    <w:p w14:paraId="6BF17183" w14:textId="77777777" w:rsidR="003B1778" w:rsidRDefault="0040061F">
      <w:pPr>
        <w:numPr>
          <w:ilvl w:val="0"/>
          <w:numId w:val="2"/>
        </w:numPr>
        <w:pBdr>
          <w:top w:val="nil"/>
          <w:left w:val="nil"/>
          <w:bottom w:val="nil"/>
          <w:right w:val="nil"/>
          <w:between w:val="nil"/>
        </w:pBdr>
        <w:spacing w:after="0"/>
        <w:rPr>
          <w:rFonts w:ascii="Microsoft Tai Le" w:eastAsia="Microsoft Tai Le" w:hAnsi="Microsoft Tai Le" w:cs="Microsoft Tai Le"/>
          <w:color w:val="000000"/>
          <w:sz w:val="24"/>
          <w:szCs w:val="24"/>
        </w:rPr>
      </w:pPr>
      <w:r>
        <w:rPr>
          <w:rFonts w:ascii="Microsoft Tai Le" w:eastAsia="Microsoft Tai Le" w:hAnsi="Microsoft Tai Le" w:cs="Microsoft Tai Le"/>
          <w:color w:val="000000"/>
          <w:sz w:val="24"/>
          <w:szCs w:val="24"/>
        </w:rPr>
        <w:t>Other Functions:</w:t>
      </w:r>
    </w:p>
    <w:p w14:paraId="6BF17184" w14:textId="77777777" w:rsidR="003B1778" w:rsidRDefault="003B1778">
      <w:pPr>
        <w:pBdr>
          <w:top w:val="nil"/>
          <w:left w:val="nil"/>
          <w:bottom w:val="nil"/>
          <w:right w:val="nil"/>
          <w:between w:val="nil"/>
        </w:pBdr>
        <w:spacing w:after="0"/>
        <w:ind w:left="360" w:hanging="720"/>
        <w:rPr>
          <w:rFonts w:ascii="Microsoft Tai Le" w:eastAsia="Microsoft Tai Le" w:hAnsi="Microsoft Tai Le" w:cs="Microsoft Tai Le"/>
          <w:color w:val="000000"/>
          <w:sz w:val="24"/>
          <w:szCs w:val="24"/>
        </w:rPr>
      </w:pPr>
    </w:p>
    <w:p w14:paraId="6BF17185" w14:textId="77777777" w:rsidR="003B1778" w:rsidRDefault="0040061F">
      <w:pPr>
        <w:numPr>
          <w:ilvl w:val="0"/>
          <w:numId w:val="5"/>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Assists in recruiting volunteers,</w:t>
      </w:r>
    </w:p>
    <w:p w14:paraId="6BF17186" w14:textId="77777777" w:rsidR="003B1778" w:rsidRDefault="0040061F">
      <w:pPr>
        <w:numPr>
          <w:ilvl w:val="0"/>
          <w:numId w:val="5"/>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Trains volunteers working at the Library,</w:t>
      </w:r>
    </w:p>
    <w:p w14:paraId="6BF17187" w14:textId="0DA2E058" w:rsidR="003B1778" w:rsidRDefault="0040061F">
      <w:pPr>
        <w:numPr>
          <w:ilvl w:val="0"/>
          <w:numId w:val="5"/>
        </w:numPr>
        <w:pBdr>
          <w:top w:val="nil"/>
          <w:left w:val="nil"/>
          <w:bottom w:val="nil"/>
          <w:right w:val="nil"/>
          <w:between w:val="nil"/>
        </w:pBdr>
        <w:spacing w:after="0"/>
        <w:rPr>
          <w:color w:val="000000"/>
          <w:sz w:val="24"/>
          <w:szCs w:val="24"/>
        </w:rPr>
      </w:pPr>
      <w:r>
        <w:rPr>
          <w:rFonts w:ascii="Microsoft Tai Le" w:eastAsia="Microsoft Tai Le" w:hAnsi="Microsoft Tai Le" w:cs="Microsoft Tai Le"/>
          <w:color w:val="000000"/>
          <w:sz w:val="24"/>
          <w:szCs w:val="24"/>
        </w:rPr>
        <w:t>Compile</w:t>
      </w:r>
      <w:r w:rsidR="00611F7E">
        <w:rPr>
          <w:rFonts w:ascii="Microsoft Tai Le" w:eastAsia="Microsoft Tai Le" w:hAnsi="Microsoft Tai Le" w:cs="Microsoft Tai Le"/>
          <w:color w:val="000000"/>
          <w:sz w:val="24"/>
          <w:szCs w:val="24"/>
        </w:rPr>
        <w:t>s</w:t>
      </w:r>
      <w:r>
        <w:rPr>
          <w:rFonts w:ascii="Microsoft Tai Le" w:eastAsia="Microsoft Tai Le" w:hAnsi="Microsoft Tai Le" w:cs="Microsoft Tai Le"/>
          <w:color w:val="000000"/>
          <w:sz w:val="24"/>
          <w:szCs w:val="24"/>
        </w:rPr>
        <w:t xml:space="preserve"> necessary statistics</w:t>
      </w:r>
    </w:p>
    <w:p w14:paraId="6BF17188" w14:textId="77777777" w:rsidR="003B1778" w:rsidRDefault="003B1778">
      <w:pPr>
        <w:pBdr>
          <w:top w:val="nil"/>
          <w:left w:val="nil"/>
          <w:bottom w:val="nil"/>
          <w:right w:val="nil"/>
          <w:between w:val="nil"/>
        </w:pBdr>
        <w:ind w:left="1080" w:hanging="720"/>
        <w:rPr>
          <w:rFonts w:ascii="Microsoft Tai Le" w:eastAsia="Microsoft Tai Le" w:hAnsi="Microsoft Tai Le" w:cs="Microsoft Tai Le"/>
          <w:color w:val="000000"/>
          <w:sz w:val="24"/>
          <w:szCs w:val="24"/>
        </w:rPr>
      </w:pPr>
    </w:p>
    <w:p w14:paraId="6BF17189" w14:textId="77777777" w:rsidR="003B1778" w:rsidRDefault="003B1778">
      <w:pPr>
        <w:rPr>
          <w:rFonts w:ascii="Microsoft Tai Le" w:eastAsia="Microsoft Tai Le" w:hAnsi="Microsoft Tai Le" w:cs="Microsoft Tai Le"/>
          <w:sz w:val="24"/>
          <w:szCs w:val="24"/>
        </w:rPr>
      </w:pPr>
    </w:p>
    <w:p w14:paraId="6BF1718F" w14:textId="77777777" w:rsidR="003B1778" w:rsidRDefault="003B1778">
      <w:pPr>
        <w:rPr>
          <w:rFonts w:ascii="Microsoft Tai Le" w:eastAsia="Microsoft Tai Le" w:hAnsi="Microsoft Tai Le" w:cs="Microsoft Tai Le"/>
          <w:sz w:val="24"/>
          <w:szCs w:val="24"/>
        </w:rPr>
      </w:pPr>
    </w:p>
    <w:p w14:paraId="6BF17190" w14:textId="77777777" w:rsidR="003B1778" w:rsidRDefault="003B1778">
      <w:pPr>
        <w:rPr>
          <w:rFonts w:ascii="Microsoft Tai Le" w:eastAsia="Microsoft Tai Le" w:hAnsi="Microsoft Tai Le" w:cs="Microsoft Tai Le"/>
          <w:sz w:val="24"/>
          <w:szCs w:val="24"/>
        </w:rPr>
      </w:pPr>
    </w:p>
    <w:p w14:paraId="6BF17191" w14:textId="77777777" w:rsidR="003B1778" w:rsidRDefault="003B1778">
      <w:pPr>
        <w:rPr>
          <w:rFonts w:ascii="Microsoft Tai Le" w:eastAsia="Microsoft Tai Le" w:hAnsi="Microsoft Tai Le" w:cs="Microsoft Tai Le"/>
          <w:sz w:val="24"/>
          <w:szCs w:val="24"/>
        </w:rPr>
      </w:pPr>
    </w:p>
    <w:p w14:paraId="6BF17192" w14:textId="77777777" w:rsidR="003B1778" w:rsidRDefault="003B1778">
      <w:pPr>
        <w:rPr>
          <w:rFonts w:ascii="Microsoft Tai Le" w:eastAsia="Microsoft Tai Le" w:hAnsi="Microsoft Tai Le" w:cs="Microsoft Tai Le"/>
          <w:sz w:val="24"/>
          <w:szCs w:val="24"/>
        </w:rPr>
      </w:pPr>
    </w:p>
    <w:p w14:paraId="6BF17193" w14:textId="77777777" w:rsidR="003B1778" w:rsidRDefault="003B1778">
      <w:pPr>
        <w:rPr>
          <w:rFonts w:ascii="Microsoft Tai Le" w:eastAsia="Microsoft Tai Le" w:hAnsi="Microsoft Tai Le" w:cs="Microsoft Tai Le"/>
          <w:sz w:val="24"/>
          <w:szCs w:val="24"/>
        </w:rPr>
      </w:pPr>
    </w:p>
    <w:p w14:paraId="6BF17198" w14:textId="77777777" w:rsidR="003B1778" w:rsidRDefault="0040061F">
      <w:pPr>
        <w:rPr>
          <w:rFonts w:ascii="Microsoft Tai Le" w:eastAsia="Microsoft Tai Le" w:hAnsi="Microsoft Tai Le" w:cs="Microsoft Tai Le"/>
          <w:sz w:val="24"/>
          <w:szCs w:val="24"/>
        </w:rPr>
      </w:pPr>
      <w:r>
        <w:rPr>
          <w:rFonts w:ascii="Microsoft Tai Le" w:eastAsia="Microsoft Tai Le" w:hAnsi="Microsoft Tai Le" w:cs="Microsoft Tai Le"/>
          <w:sz w:val="24"/>
          <w:szCs w:val="24"/>
        </w:rPr>
        <w:t>__________________________________________________</w:t>
      </w: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t>___________________________________</w:t>
      </w:r>
    </w:p>
    <w:p w14:paraId="6BF17199" w14:textId="77777777" w:rsidR="003B1778" w:rsidRDefault="0040061F">
      <w:pPr>
        <w:rPr>
          <w:rFonts w:ascii="Microsoft Tai Le" w:eastAsia="Microsoft Tai Le" w:hAnsi="Microsoft Tai Le" w:cs="Microsoft Tai Le"/>
          <w:sz w:val="24"/>
          <w:szCs w:val="24"/>
        </w:rPr>
      </w:pPr>
      <w:r>
        <w:rPr>
          <w:rFonts w:ascii="Microsoft Tai Le" w:eastAsia="Microsoft Tai Le" w:hAnsi="Microsoft Tai Le" w:cs="Microsoft Tai Le"/>
          <w:sz w:val="24"/>
          <w:szCs w:val="24"/>
        </w:rPr>
        <w:t xml:space="preserve">Randy Lacey, Library Chair </w:t>
      </w: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t xml:space="preserve"> Date</w:t>
      </w:r>
    </w:p>
    <w:p w14:paraId="6BF1719A" w14:textId="77777777" w:rsidR="003B1778" w:rsidRDefault="003B1778">
      <w:pPr>
        <w:rPr>
          <w:rFonts w:ascii="Microsoft Tai Le" w:eastAsia="Microsoft Tai Le" w:hAnsi="Microsoft Tai Le" w:cs="Microsoft Tai Le"/>
          <w:sz w:val="24"/>
          <w:szCs w:val="24"/>
        </w:rPr>
      </w:pPr>
    </w:p>
    <w:p w14:paraId="6BF1719B" w14:textId="77777777" w:rsidR="003B1778" w:rsidRDefault="003B1778">
      <w:pPr>
        <w:rPr>
          <w:rFonts w:ascii="Microsoft Tai Le" w:eastAsia="Microsoft Tai Le" w:hAnsi="Microsoft Tai Le" w:cs="Microsoft Tai Le"/>
          <w:sz w:val="24"/>
          <w:szCs w:val="24"/>
        </w:rPr>
      </w:pPr>
    </w:p>
    <w:p w14:paraId="6BF1719C" w14:textId="77777777" w:rsidR="003B1778" w:rsidRDefault="003B1778">
      <w:pPr>
        <w:rPr>
          <w:rFonts w:ascii="Microsoft Tai Le" w:eastAsia="Microsoft Tai Le" w:hAnsi="Microsoft Tai Le" w:cs="Microsoft Tai Le"/>
          <w:sz w:val="24"/>
          <w:szCs w:val="24"/>
        </w:rPr>
      </w:pPr>
    </w:p>
    <w:p w14:paraId="6BF1719D" w14:textId="4C103D49" w:rsidR="003B1778" w:rsidRDefault="0040061F">
      <w:pPr>
        <w:rPr>
          <w:i/>
          <w:color w:val="404040"/>
        </w:rPr>
      </w:pP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r>
      <w:r>
        <w:rPr>
          <w:rFonts w:ascii="Microsoft Tai Le" w:eastAsia="Microsoft Tai Le" w:hAnsi="Microsoft Tai Le" w:cs="Microsoft Tai Le"/>
          <w:sz w:val="24"/>
          <w:szCs w:val="24"/>
        </w:rPr>
        <w:tab/>
      </w:r>
      <w:r>
        <w:rPr>
          <w:i/>
          <w:color w:val="404040"/>
        </w:rPr>
        <w:tab/>
      </w:r>
      <w:r>
        <w:rPr>
          <w:i/>
          <w:color w:val="404040"/>
        </w:rPr>
        <w:tab/>
      </w:r>
      <w:r>
        <w:rPr>
          <w:i/>
          <w:color w:val="404040"/>
        </w:rPr>
        <w:tab/>
      </w:r>
      <w:r>
        <w:rPr>
          <w:i/>
          <w:color w:val="404040"/>
        </w:rPr>
        <w:tab/>
      </w:r>
      <w:r>
        <w:rPr>
          <w:i/>
          <w:color w:val="404040"/>
        </w:rPr>
        <w:tab/>
      </w:r>
      <w:r>
        <w:rPr>
          <w:i/>
          <w:color w:val="404040"/>
        </w:rPr>
        <w:tab/>
      </w:r>
      <w:r>
        <w:rPr>
          <w:i/>
          <w:color w:val="404040"/>
        </w:rPr>
        <w:tab/>
      </w:r>
      <w:r>
        <w:rPr>
          <w:i/>
          <w:color w:val="404040"/>
        </w:rPr>
        <w:tab/>
      </w:r>
      <w:r>
        <w:rPr>
          <w:i/>
          <w:color w:val="404040"/>
        </w:rPr>
        <w:tab/>
      </w:r>
      <w:r>
        <w:rPr>
          <w:i/>
          <w:color w:val="404040"/>
        </w:rPr>
        <w:tab/>
      </w:r>
      <w:r>
        <w:rPr>
          <w:i/>
          <w:color w:val="404040"/>
        </w:rPr>
        <w:tab/>
      </w:r>
      <w:r>
        <w:rPr>
          <w:i/>
          <w:color w:val="404040"/>
        </w:rPr>
        <w:tab/>
      </w:r>
      <w:r>
        <w:rPr>
          <w:i/>
          <w:color w:val="404040"/>
        </w:rPr>
        <w:tab/>
      </w:r>
    </w:p>
    <w:sectPr w:rsidR="003B1778">
      <w:headerReference w:type="default" r:id="rId8"/>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8DBFA" w14:textId="77777777" w:rsidR="00BC494D" w:rsidRDefault="00BC494D">
      <w:pPr>
        <w:spacing w:after="0" w:line="240" w:lineRule="auto"/>
      </w:pPr>
      <w:r>
        <w:separator/>
      </w:r>
    </w:p>
  </w:endnote>
  <w:endnote w:type="continuationSeparator" w:id="0">
    <w:p w14:paraId="07124959" w14:textId="77777777" w:rsidR="00BC494D" w:rsidRDefault="00BC4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Tai Le">
    <w:panose1 w:val="020B0502040204020203"/>
    <w:charset w:val="00"/>
    <w:family w:val="swiss"/>
    <w:pitch w:val="variable"/>
    <w:sig w:usb0="00000003" w:usb1="00000000" w:usb2="4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537135"/>
      <w:docPartObj>
        <w:docPartGallery w:val="Page Numbers (Bottom of Page)"/>
        <w:docPartUnique/>
      </w:docPartObj>
    </w:sdtPr>
    <w:sdtEndPr>
      <w:rPr>
        <w:noProof/>
      </w:rPr>
    </w:sdtEndPr>
    <w:sdtContent>
      <w:p w14:paraId="4403A274" w14:textId="62677241" w:rsidR="000A1E99" w:rsidRDefault="000A1E99">
        <w:pPr>
          <w:pStyle w:val="Footer"/>
          <w:jc w:val="right"/>
        </w:pPr>
        <w:r>
          <w:fldChar w:fldCharType="begin"/>
        </w:r>
        <w:r>
          <w:instrText xml:space="preserve"> PAGE   \* MERGEFORMAT </w:instrText>
        </w:r>
        <w:r>
          <w:fldChar w:fldCharType="separate"/>
        </w:r>
        <w:r w:rsidR="00BF1D32">
          <w:rPr>
            <w:noProof/>
          </w:rPr>
          <w:t>4</w:t>
        </w:r>
        <w:r>
          <w:rPr>
            <w:noProof/>
          </w:rPr>
          <w:fldChar w:fldCharType="end"/>
        </w:r>
      </w:p>
    </w:sdtContent>
  </w:sdt>
  <w:p w14:paraId="6902F9FA" w14:textId="77777777" w:rsidR="000A1E99" w:rsidRDefault="000A1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AD8D5" w14:textId="77777777" w:rsidR="00BC494D" w:rsidRDefault="00BC494D">
      <w:pPr>
        <w:spacing w:after="0" w:line="240" w:lineRule="auto"/>
      </w:pPr>
      <w:r>
        <w:separator/>
      </w:r>
    </w:p>
  </w:footnote>
  <w:footnote w:type="continuationSeparator" w:id="0">
    <w:p w14:paraId="1BDB02E2" w14:textId="77777777" w:rsidR="00BC494D" w:rsidRDefault="00BC4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1719E" w14:textId="77777777" w:rsidR="003B1778" w:rsidRDefault="0040061F">
    <w:pPr>
      <w:pBdr>
        <w:top w:val="nil"/>
        <w:left w:val="nil"/>
        <w:bottom w:val="nil"/>
        <w:right w:val="nil"/>
        <w:between w:val="nil"/>
      </w:pBdr>
      <w:tabs>
        <w:tab w:val="center" w:pos="4680"/>
        <w:tab w:val="right" w:pos="9360"/>
      </w:tabs>
      <w:spacing w:after="0" w:line="240" w:lineRule="auto"/>
      <w:rPr>
        <w:color w:val="000000"/>
      </w:rPr>
    </w:pPr>
    <w:r>
      <w:rPr>
        <w:noProof/>
        <w:lang w:val="en-US" w:eastAsia="en-US"/>
      </w:rPr>
      <mc:AlternateContent>
        <mc:Choice Requires="wps">
          <w:drawing>
            <wp:anchor distT="0" distB="0" distL="118745" distR="118745" simplePos="0" relativeHeight="251658240" behindDoc="0" locked="0" layoutInCell="1" hidden="0" allowOverlap="1" wp14:anchorId="6BF1719F" wp14:editId="6BF171A0">
              <wp:simplePos x="0" y="0"/>
              <wp:positionH relativeFrom="column">
                <wp:posOffset>4446</wp:posOffset>
              </wp:positionH>
              <wp:positionV relativeFrom="paragraph">
                <wp:posOffset>139700</wp:posOffset>
              </wp:positionV>
              <wp:extent cx="5962650" cy="589280"/>
              <wp:effectExtent l="0" t="0" r="0" b="0"/>
              <wp:wrapSquare wrapText="bothSides" distT="0" distB="0" distL="118745" distR="118745"/>
              <wp:docPr id="1" name="Rectangle 1"/>
              <wp:cNvGraphicFramePr/>
              <a:graphic xmlns:a="http://schemas.openxmlformats.org/drawingml/2006/main">
                <a:graphicData uri="http://schemas.microsoft.com/office/word/2010/wordprocessingShape">
                  <wps:wsp>
                    <wps:cNvSpPr/>
                    <wps:spPr>
                      <a:xfrm>
                        <a:off x="2369438" y="3490123"/>
                        <a:ext cx="5953125" cy="579755"/>
                      </a:xfrm>
                      <a:prstGeom prst="rect">
                        <a:avLst/>
                      </a:prstGeom>
                      <a:solidFill>
                        <a:schemeClr val="accent1"/>
                      </a:solidFill>
                      <a:ln>
                        <a:noFill/>
                      </a:ln>
                    </wps:spPr>
                    <wps:txbx>
                      <w:txbxContent>
                        <w:p w14:paraId="6BF171A1" w14:textId="77777777" w:rsidR="003B1778" w:rsidRDefault="0040061F">
                          <w:pPr>
                            <w:spacing w:after="0" w:line="240" w:lineRule="auto"/>
                            <w:jc w:val="center"/>
                            <w:textDirection w:val="btLr"/>
                          </w:pPr>
                          <w:r>
                            <w:rPr>
                              <w:rFonts w:ascii="Arial" w:eastAsia="Arial" w:hAnsi="Arial" w:cs="Arial"/>
                              <w:b/>
                              <w:i/>
                              <w:color w:val="000000"/>
                              <w:sz w:val="32"/>
                            </w:rPr>
                            <w:t>TROCHU MUNICIPAL LIBRARY JOB DESCRIPTION</w:t>
                          </w:r>
                        </w:p>
                      </w:txbxContent>
                    </wps:txbx>
                    <wps:bodyPr spcFirstLastPara="1" wrap="square" lIns="91425" tIns="45700" rIns="91425" bIns="45700" anchor="ctr" anchorCtr="0"/>
                  </wps:wsp>
                </a:graphicData>
              </a:graphic>
            </wp:anchor>
          </w:drawing>
        </mc:Choice>
        <mc:Fallback>
          <w:pict>
            <v:rect w14:anchorId="6BF1719F" id="Rectangle 1" o:spid="_x0000_s1026" style="position:absolute;margin-left:.35pt;margin-top:11pt;width:469.5pt;height:46.4pt;z-index:251658240;visibility:visible;mso-wrap-style:square;mso-wrap-distance-left:9.35pt;mso-wrap-distance-top:0;mso-wrap-distance-right:9.3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" fillcolor="#4f81bd [3204]" stroked="f">
              <v:textbox inset="2.53958mm,1.2694mm,2.53958mm,1.2694mm">
                <w:txbxContent>
                  <w:p w14:paraId="6BF171A1" w14:textId="77777777" w:rsidR="003B1778" w:rsidRDefault="0040061F">
                    <w:pPr>
                      <w:spacing w:after="0" w:line="240" w:lineRule="auto"/>
                      <w:jc w:val="center"/>
                      <w:textDirection w:val="btLr"/>
                    </w:pPr>
                    <w:r>
                      <w:rPr>
                        <w:rFonts w:ascii="Arial" w:eastAsia="Arial" w:hAnsi="Arial" w:cs="Arial"/>
                        <w:b/>
                        <w:i/>
                        <w:color w:val="000000"/>
                        <w:sz w:val="32"/>
                      </w:rPr>
                      <w:t>TROCHU MUNICIPAL LIBRARY JOB DESCRIPTION</w:t>
                    </w:r>
                  </w:p>
                </w:txbxContent>
              </v:textbox>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47FD9"/>
    <w:multiLevelType w:val="multilevel"/>
    <w:tmpl w:val="0FE64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7759C7"/>
    <w:multiLevelType w:val="multilevel"/>
    <w:tmpl w:val="EA009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8E0012"/>
    <w:multiLevelType w:val="multilevel"/>
    <w:tmpl w:val="DAC8B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291C2B"/>
    <w:multiLevelType w:val="multilevel"/>
    <w:tmpl w:val="B3B47A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DFB66FE"/>
    <w:multiLevelType w:val="multilevel"/>
    <w:tmpl w:val="D138F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D75FDE"/>
    <w:multiLevelType w:val="multilevel"/>
    <w:tmpl w:val="43822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81E3AC6"/>
    <w:multiLevelType w:val="multilevel"/>
    <w:tmpl w:val="E4F06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457EC4"/>
    <w:multiLevelType w:val="multilevel"/>
    <w:tmpl w:val="EAB27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21E6511"/>
    <w:multiLevelType w:val="multilevel"/>
    <w:tmpl w:val="FE746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5"/>
  </w:num>
  <w:num w:numId="5">
    <w:abstractNumId w:val="7"/>
  </w:num>
  <w:num w:numId="6">
    <w:abstractNumId w:val="0"/>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778"/>
    <w:rsid w:val="000244A3"/>
    <w:rsid w:val="000260D6"/>
    <w:rsid w:val="00031886"/>
    <w:rsid w:val="0005697E"/>
    <w:rsid w:val="00057736"/>
    <w:rsid w:val="000A1E99"/>
    <w:rsid w:val="000A5F2B"/>
    <w:rsid w:val="000C6136"/>
    <w:rsid w:val="00113895"/>
    <w:rsid w:val="00167E6A"/>
    <w:rsid w:val="001D446E"/>
    <w:rsid w:val="001D69C7"/>
    <w:rsid w:val="001F2CBC"/>
    <w:rsid w:val="00231173"/>
    <w:rsid w:val="0030100C"/>
    <w:rsid w:val="00327D36"/>
    <w:rsid w:val="003A08C1"/>
    <w:rsid w:val="003B1778"/>
    <w:rsid w:val="003C143E"/>
    <w:rsid w:val="003C4757"/>
    <w:rsid w:val="0040061F"/>
    <w:rsid w:val="004F5874"/>
    <w:rsid w:val="00526EA9"/>
    <w:rsid w:val="005E6BF6"/>
    <w:rsid w:val="00611F7E"/>
    <w:rsid w:val="00666162"/>
    <w:rsid w:val="00677D57"/>
    <w:rsid w:val="006825C6"/>
    <w:rsid w:val="006850FC"/>
    <w:rsid w:val="00694315"/>
    <w:rsid w:val="006E2311"/>
    <w:rsid w:val="00706B5C"/>
    <w:rsid w:val="00742746"/>
    <w:rsid w:val="0078153B"/>
    <w:rsid w:val="007F2B97"/>
    <w:rsid w:val="00871638"/>
    <w:rsid w:val="00880A08"/>
    <w:rsid w:val="008C4AB5"/>
    <w:rsid w:val="009116DF"/>
    <w:rsid w:val="009550EC"/>
    <w:rsid w:val="00995B1D"/>
    <w:rsid w:val="00A141B4"/>
    <w:rsid w:val="00A61F80"/>
    <w:rsid w:val="00A764E4"/>
    <w:rsid w:val="00AF4488"/>
    <w:rsid w:val="00B77C8D"/>
    <w:rsid w:val="00B837BE"/>
    <w:rsid w:val="00BC494D"/>
    <w:rsid w:val="00BD77BE"/>
    <w:rsid w:val="00BF1D32"/>
    <w:rsid w:val="00C06087"/>
    <w:rsid w:val="00C360BA"/>
    <w:rsid w:val="00C56D50"/>
    <w:rsid w:val="00C81690"/>
    <w:rsid w:val="00CF5D9C"/>
    <w:rsid w:val="00D0342F"/>
    <w:rsid w:val="00D76F29"/>
    <w:rsid w:val="00D76F9A"/>
    <w:rsid w:val="00DC3767"/>
    <w:rsid w:val="00DC60FD"/>
    <w:rsid w:val="00E5551F"/>
    <w:rsid w:val="00E81F3F"/>
    <w:rsid w:val="00ED33D5"/>
    <w:rsid w:val="00ED410E"/>
    <w:rsid w:val="00F47DC1"/>
    <w:rsid w:val="00FA1F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7125"/>
  <w15:docId w15:val="{75324F35-24E6-4BCA-A9E8-1A88A9A4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A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E99"/>
  </w:style>
  <w:style w:type="paragraph" w:styleId="Footer">
    <w:name w:val="footer"/>
    <w:basedOn w:val="Normal"/>
    <w:link w:val="FooterChar"/>
    <w:uiPriority w:val="99"/>
    <w:unhideWhenUsed/>
    <w:rsid w:val="000A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Mary</cp:lastModifiedBy>
  <cp:revision>7</cp:revision>
  <cp:lastPrinted>2019-06-28T14:03:00Z</cp:lastPrinted>
  <dcterms:created xsi:type="dcterms:W3CDTF">2020-03-04T22:59:00Z</dcterms:created>
  <dcterms:modified xsi:type="dcterms:W3CDTF">2020-05-22T01:22:00Z</dcterms:modified>
</cp:coreProperties>
</file>